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e119" w14:textId="f68e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2022 жылғы 14 желтоқсандағы № 274/36-VII "Астана қаласының 2023-2025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2023 жылғы 30 қарашадағы № 107/14-VIII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01.01.2023 бастап қолданысқа енгізіледі.</w:t>
      </w:r>
    </w:p>
    <w:bookmarkStart w:name="z4" w:id="0"/>
    <w:p>
      <w:pPr>
        <w:spacing w:after="0"/>
        <w:ind w:left="0"/>
        <w:jc w:val="both"/>
      </w:pPr>
      <w:r>
        <w:rPr>
          <w:rFonts w:ascii="Times New Roman"/>
          <w:b w:val="false"/>
          <w:i w:val="false"/>
          <w:color w:val="000000"/>
          <w:sz w:val="28"/>
        </w:rPr>
        <w:t>
      Астана қаласының мәслихаты ШЕШТІ:</w:t>
      </w:r>
    </w:p>
    <w:bookmarkEnd w:id="0"/>
    <w:bookmarkStart w:name="z5" w:id="1"/>
    <w:p>
      <w:pPr>
        <w:spacing w:after="0"/>
        <w:ind w:left="0"/>
        <w:jc w:val="both"/>
      </w:pPr>
      <w:r>
        <w:rPr>
          <w:rFonts w:ascii="Times New Roman"/>
          <w:b w:val="false"/>
          <w:i w:val="false"/>
          <w:color w:val="000000"/>
          <w:sz w:val="28"/>
        </w:rPr>
        <w:t xml:space="preserve">
      1. Астана қаласы мәслихатының "Астана қаласының 2023-2025 жылдарға арналған бюджеті туралы" 2022 жылғы 14 желтоқсандағы № 274/36-VII (Нормативтік құқықтық актілерді мемлекеттік тіркеу тізілімінде № 175947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Астана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бекiтiлсiн:</w:t>
      </w:r>
    </w:p>
    <w:bookmarkEnd w:id="3"/>
    <w:bookmarkStart w:name="z8" w:id="4"/>
    <w:p>
      <w:pPr>
        <w:spacing w:after="0"/>
        <w:ind w:left="0"/>
        <w:jc w:val="both"/>
      </w:pPr>
      <w:r>
        <w:rPr>
          <w:rFonts w:ascii="Times New Roman"/>
          <w:b w:val="false"/>
          <w:i w:val="false"/>
          <w:color w:val="000000"/>
          <w:sz w:val="28"/>
        </w:rPr>
        <w:t>
      1) кiрiстер – 1 165 921 662 мың теңге, оның iшiнде:</w:t>
      </w:r>
    </w:p>
    <w:bookmarkEnd w:id="4"/>
    <w:bookmarkStart w:name="z9" w:id="5"/>
    <w:p>
      <w:pPr>
        <w:spacing w:after="0"/>
        <w:ind w:left="0"/>
        <w:jc w:val="both"/>
      </w:pPr>
      <w:r>
        <w:rPr>
          <w:rFonts w:ascii="Times New Roman"/>
          <w:b w:val="false"/>
          <w:i w:val="false"/>
          <w:color w:val="000000"/>
          <w:sz w:val="28"/>
        </w:rPr>
        <w:t>
      салықтық түсiмдер бойынша – 713 648 111 мың теңге;</w:t>
      </w:r>
    </w:p>
    <w:bookmarkEnd w:id="5"/>
    <w:bookmarkStart w:name="z10" w:id="6"/>
    <w:p>
      <w:pPr>
        <w:spacing w:after="0"/>
        <w:ind w:left="0"/>
        <w:jc w:val="both"/>
      </w:pPr>
      <w:r>
        <w:rPr>
          <w:rFonts w:ascii="Times New Roman"/>
          <w:b w:val="false"/>
          <w:i w:val="false"/>
          <w:color w:val="000000"/>
          <w:sz w:val="28"/>
        </w:rPr>
        <w:t>
      салықтық емес түсiмдер бойынша – 26 341 808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12 680 000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413 251 743 мың теңге;</w:t>
      </w:r>
    </w:p>
    <w:bookmarkEnd w:id="8"/>
    <w:bookmarkStart w:name="z13" w:id="9"/>
    <w:p>
      <w:pPr>
        <w:spacing w:after="0"/>
        <w:ind w:left="0"/>
        <w:jc w:val="both"/>
      </w:pPr>
      <w:r>
        <w:rPr>
          <w:rFonts w:ascii="Times New Roman"/>
          <w:b w:val="false"/>
          <w:i w:val="false"/>
          <w:color w:val="000000"/>
          <w:sz w:val="28"/>
        </w:rPr>
        <w:t>
      2) шығындар – 1 085 507 713,9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2 926 772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4 560 000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1 633 228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116 603 528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116 663 058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59 530 мың теңге;</w:t>
      </w:r>
    </w:p>
    <w:bookmarkEnd w:id="15"/>
    <w:bookmarkStart w:name="z20" w:id="16"/>
    <w:p>
      <w:pPr>
        <w:spacing w:after="0"/>
        <w:ind w:left="0"/>
        <w:jc w:val="both"/>
      </w:pPr>
      <w:r>
        <w:rPr>
          <w:rFonts w:ascii="Times New Roman"/>
          <w:b w:val="false"/>
          <w:i w:val="false"/>
          <w:color w:val="000000"/>
          <w:sz w:val="28"/>
        </w:rPr>
        <w:t xml:space="preserve">
      5) бюджет тапшылығы (профициті) – (-39 116 351,9) мың теңге; </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39 116 351,9 мың теңге;</w:t>
      </w:r>
    </w:p>
    <w:bookmarkEnd w:id="17"/>
    <w:bookmarkStart w:name="z22" w:id="18"/>
    <w:p>
      <w:pPr>
        <w:spacing w:after="0"/>
        <w:ind w:left="0"/>
        <w:jc w:val="both"/>
      </w:pPr>
      <w:r>
        <w:rPr>
          <w:rFonts w:ascii="Times New Roman"/>
          <w:b w:val="false"/>
          <w:i w:val="false"/>
          <w:color w:val="000000"/>
          <w:sz w:val="28"/>
        </w:rPr>
        <w:t>
      7) қарыздар түсімдері – 7 560 000 мың теңге;</w:t>
      </w:r>
    </w:p>
    <w:bookmarkEnd w:id="18"/>
    <w:bookmarkStart w:name="z23" w:id="19"/>
    <w:p>
      <w:pPr>
        <w:spacing w:after="0"/>
        <w:ind w:left="0"/>
        <w:jc w:val="both"/>
      </w:pPr>
      <w:r>
        <w:rPr>
          <w:rFonts w:ascii="Times New Roman"/>
          <w:b w:val="false"/>
          <w:i w:val="false"/>
          <w:color w:val="000000"/>
          <w:sz w:val="28"/>
        </w:rPr>
        <w:t xml:space="preserve">
      8) қарыздарды өтеу – (-15 390 114) мың теңге; </w:t>
      </w:r>
    </w:p>
    <w:bookmarkEnd w:id="19"/>
    <w:bookmarkStart w:name="z24" w:id="20"/>
    <w:p>
      <w:pPr>
        <w:spacing w:after="0"/>
        <w:ind w:left="0"/>
        <w:jc w:val="both"/>
      </w:pPr>
      <w:r>
        <w:rPr>
          <w:rFonts w:ascii="Times New Roman"/>
          <w:b w:val="false"/>
          <w:i w:val="false"/>
          <w:color w:val="000000"/>
          <w:sz w:val="28"/>
        </w:rPr>
        <w:t>
      9) бюджет қаражатының пайдаланылатын қалдықтары – 46 946 465,9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xml:space="preserve">
      "4. Астана қаласының жергілікті атқарушы органының 2023 жылға арналған резерві 6 532 709 мың теңге сомасында бекітілсін.".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Start w:name="z28" w:id="22"/>
    <w:p>
      <w:pPr>
        <w:spacing w:after="0"/>
        <w:ind w:left="0"/>
        <w:jc w:val="both"/>
      </w:pPr>
      <w:r>
        <w:rPr>
          <w:rFonts w:ascii="Times New Roman"/>
          <w:b w:val="false"/>
          <w:i w:val="false"/>
          <w:color w:val="000000"/>
          <w:sz w:val="28"/>
        </w:rPr>
        <w:t xml:space="preserve">
      2. Осы шешім 2023 жылдың 1 қаңтарынан бастап қолданысқа енгізіледі.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107/14-VIII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1-қосымша</w:t>
            </w:r>
          </w:p>
        </w:tc>
      </w:tr>
    </w:tbl>
    <w:bookmarkStart w:name="z32" w:id="23"/>
    <w:p>
      <w:pPr>
        <w:spacing w:after="0"/>
        <w:ind w:left="0"/>
        <w:jc w:val="left"/>
      </w:pPr>
      <w:r>
        <w:rPr>
          <w:rFonts w:ascii="Times New Roman"/>
          <w:b/>
          <w:i w:val="false"/>
          <w:color w:val="000000"/>
        </w:rPr>
        <w:t xml:space="preserve"> Астана қаласының 2023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1 165 921 662,0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713 648 111,0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472 477 181,0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203 802 832,0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268 674 349,0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164 339 608,0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164 339 608,0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47 692 003,0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36 466 657,0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9 008 319,0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15 167 301,0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26 341 808,0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7 815 650,0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413 251 743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413 251 743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413 251 743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1 085 507 713,9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және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және аумақтық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және аумақтық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29 071 593,0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288 530 371,0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13 942 137,0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40 514 261,0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80 023 019,0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82 053 635,0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77 498 255,0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18 607 742,0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9 935 012,0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269 378 026,0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100 905 416,0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39 519 461,0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55 523 482,0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69 294 030,0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51 554 161,0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64 898 462,0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38 546 290,0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20 498 269,0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39 550 852,0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133 311 740,0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113 976 563,0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126 605 743,4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126 605 743,4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62 066 128,4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35 983 323,0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74 529 688,5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74 529 688,5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116 603 528,0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116 663 058,0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59 397 861,0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46 946 465,9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107/14-VIII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4-қосымша</w:t>
            </w:r>
          </w:p>
        </w:tc>
      </w:tr>
    </w:tbl>
    <w:bookmarkStart w:name="z35" w:id="2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2023 жылға арналған бюджетінің бюджеттік даму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отын-энергетикалық кешені және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107/14-VIII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6-қосымша</w:t>
            </w:r>
          </w:p>
        </w:tc>
      </w:tr>
    </w:tbl>
    <w:bookmarkStart w:name="z38" w:id="25"/>
    <w:p>
      <w:pPr>
        <w:spacing w:after="0"/>
        <w:ind w:left="0"/>
        <w:jc w:val="left"/>
      </w:pPr>
      <w:r>
        <w:rPr>
          <w:rFonts w:ascii="Times New Roman"/>
          <w:b/>
          <w:i w:val="false"/>
          <w:color w:val="000000"/>
        </w:rPr>
        <w:t xml:space="preserve"> 2023 жылға арналған Астана қаласының "Алматы" ауданының бюджеттік бағдарламаларының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24 208 965,0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24 891 349,0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107/14-VIII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9-қосымша</w:t>
            </w:r>
          </w:p>
        </w:tc>
      </w:tr>
    </w:tbl>
    <w:bookmarkStart w:name="z41" w:id="26"/>
    <w:p>
      <w:pPr>
        <w:spacing w:after="0"/>
        <w:ind w:left="0"/>
        <w:jc w:val="left"/>
      </w:pPr>
      <w:r>
        <w:rPr>
          <w:rFonts w:ascii="Times New Roman"/>
          <w:b/>
          <w:i w:val="false"/>
          <w:color w:val="000000"/>
        </w:rPr>
        <w:t xml:space="preserve"> 2023 жылға арналған Астана қаласының "Байқоңыр" ауданының бюджеттік бағдарламаларының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15 573 412,0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16 149 325,0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107/14-VIII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12-қосымша</w:t>
            </w:r>
          </w:p>
        </w:tc>
      </w:tr>
    </w:tbl>
    <w:bookmarkStart w:name="z44" w:id="27"/>
    <w:p>
      <w:pPr>
        <w:spacing w:after="0"/>
        <w:ind w:left="0"/>
        <w:jc w:val="left"/>
      </w:pPr>
      <w:r>
        <w:rPr>
          <w:rFonts w:ascii="Times New Roman"/>
          <w:b/>
          <w:i w:val="false"/>
          <w:color w:val="000000"/>
        </w:rPr>
        <w:t xml:space="preserve"> 2023 жылға арналған Астана қаласының "Есіл" ауданының бюджеттік бағдарламаларының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33 259 851,0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33 896 695,0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107/14-VIII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15-қосымша</w:t>
            </w:r>
          </w:p>
        </w:tc>
      </w:tr>
    </w:tbl>
    <w:bookmarkStart w:name="z47" w:id="28"/>
    <w:p>
      <w:pPr>
        <w:spacing w:after="0"/>
        <w:ind w:left="0"/>
        <w:jc w:val="left"/>
      </w:pPr>
      <w:r>
        <w:rPr>
          <w:rFonts w:ascii="Times New Roman"/>
          <w:b/>
          <w:i w:val="false"/>
          <w:color w:val="000000"/>
        </w:rPr>
        <w:t xml:space="preserve"> 2023 жылға арналған Астана қаласының "Сарыарқа" ауданының бюджеттік бағдарламаларының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18 574 655,0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18 574 655,0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19 291 876,0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107/14-VIII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274/36-VII шешіміне</w:t>
            </w:r>
            <w:r>
              <w:br/>
            </w:r>
            <w:r>
              <w:rPr>
                <w:rFonts w:ascii="Times New Roman"/>
                <w:b w:val="false"/>
                <w:i w:val="false"/>
                <w:color w:val="000000"/>
                <w:sz w:val="20"/>
              </w:rPr>
              <w:t>18-қосымша</w:t>
            </w:r>
          </w:p>
        </w:tc>
      </w:tr>
    </w:tbl>
    <w:bookmarkStart w:name="z50" w:id="29"/>
    <w:p>
      <w:pPr>
        <w:spacing w:after="0"/>
        <w:ind w:left="0"/>
        <w:jc w:val="left"/>
      </w:pPr>
      <w:r>
        <w:rPr>
          <w:rFonts w:ascii="Times New Roman"/>
          <w:b/>
          <w:i w:val="false"/>
          <w:color w:val="000000"/>
        </w:rPr>
        <w:t xml:space="preserve"> 2023 жылға арналған Астана қаласының "Нұра" ауданының бюджеттік бағдарламаларының тізімі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9 848 499,0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