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5fee" w14:textId="adf5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 16-4 "2022-2024 жылдарға арналған Шыңғырлау ауданының Алмаз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қазандағы № 31-4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№16-4 "2022-2024 жылдарға арналған Шыңғырлау ауданының Алмаз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27 234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26 266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60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Ауылдық бюджетте 2022 жылға арналған аудандық бюджеттен берілетін нысаналы трансферттердің жалпы сомасы 0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0 теңге;".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Алмаз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