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4c5d" w14:textId="8204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№16-6 "2022-2024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№16-6 "2022-2024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Ащысай ауылдық округі бюджетіне облыстық бюджеттен берілетін нысаналы трансферттердің жалпы сомасы 9 170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9 170 мың теңге;".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