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1f10" w14:textId="a1b1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2021жылғы 31 желтоқсандағы № 13-5 "2022-2024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13-5 "2022-2024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Елтай ауылдық округінің бюджетіне Қазақстан Республикасы Ұлттық қоры, республикалық, облыстық және аудандық трансферттер түсімдерінің жалпы сомасы 8 071 мың теңге көлемінде көзделсін: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335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есебінен ұсталатын ұйымдар қызметкерлерінің, қазыналық кәсіпорындар қызметкерлерінің жалақысын көтеруге – 335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469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көтеруге – 469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6 767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6 767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500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күрделі жөндеуге – 500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1 -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