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be7d" w14:textId="082b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2021 жылғы 31 желтоқсандағы № 13-9 "2022-2024 жылдарға арналған Қособа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2022 жылғы 20 маусымдағы № 19-7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2021 жылғы 31 желтоқсандағы № 13-9 "2022-2024 жылдарға арналған Қособа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13-9 шешіміне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Қособа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