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8ed9" w14:textId="c378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2021жылғы 31 желтоқсандағы № 13-5 "2022-2024 жылдарға арналған Елтай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20 маусымдағы № 19-5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2021 жылғы 31 желтоқсандағы № 13-5 "2022-2024 жылдарға арналған Елтай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13-5 шешіміне 1–қосымша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Елтай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