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9550" w14:textId="7c49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2021жылғы 31 желтоқсандағы № 13-5 "2022-2024 жылдарға арналған Елтай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2022 жылғы 13 сәуірдегі № 16-8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2021 жылғы 31 желтоқсандағы № 13-5 "2022-2024 жылдарға арналған Елтай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Елтай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25 156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24 978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25 204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№13-5 шешіміне 1 -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Елтай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