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2c71" w14:textId="03f2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жылғы 31 желтоқсандағы № 13-1 "2022-2024 жылдарға арналған Алғ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13 сәуірдегі № 16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1 "2022-2024 жылдарға арналған Алғ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9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 шешіміне 1 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