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74cb7" w14:textId="9674c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Сырым аудандық мәслихатының 2021 жылғы 29 желтоқсандағы № 12-2 "2022-2024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Батыс Қазақстан облысы Сырым аудандық мәслихатының 2022 жылғы 25 наурыздағы № 15-4 шешімі</w:t>
      </w:r>
    </w:p>
    <w:p>
      <w:pPr>
        <w:spacing w:after="0"/>
        <w:ind w:left="0"/>
        <w:jc w:val="both"/>
      </w:pPr>
      <w:bookmarkStart w:name="z3" w:id="0"/>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109 бабына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6-бабы 1-тармағы </w:t>
      </w:r>
      <w:r>
        <w:rPr>
          <w:rFonts w:ascii="Times New Roman"/>
          <w:b w:val="false"/>
          <w:i w:val="false"/>
          <w:color w:val="000000"/>
          <w:sz w:val="28"/>
        </w:rPr>
        <w:t>1) тармақшасына</w:t>
      </w:r>
      <w:r>
        <w:rPr>
          <w:rFonts w:ascii="Times New Roman"/>
          <w:b w:val="false"/>
          <w:i w:val="false"/>
          <w:color w:val="000000"/>
          <w:sz w:val="28"/>
        </w:rPr>
        <w:t xml:space="preserve"> сәйкес, аудандық мәслихат </w:t>
      </w:r>
      <w:r>
        <w:rPr>
          <w:rFonts w:ascii="Times New Roman"/>
          <w:b/>
          <w:i w:val="false"/>
          <w:color w:val="000000"/>
          <w:sz w:val="28"/>
        </w:rPr>
        <w:t>ШЕШ</w:t>
      </w:r>
      <w:r>
        <w:rPr>
          <w:rFonts w:ascii="Times New Roman"/>
          <w:b/>
          <w:i w:val="false"/>
          <w:color w:val="000000"/>
          <w:sz w:val="28"/>
        </w:rPr>
        <w:t>ТІ</w:t>
      </w:r>
      <w:r>
        <w:rPr>
          <w:rFonts w:ascii="Times New Roman"/>
          <w:b/>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Сырым аудандық мәслихатының "2022-2024 жылдарға арналған аудандық бюджет туралы" 2021 жылғы 29 желтоқсандағы № 12-2 (Нормативтік құқықтық актілерді мемлекеттік тіркеу тізілімінде №26319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 тармақ</w:t>
      </w:r>
      <w:r>
        <w:rPr>
          <w:rFonts w:ascii="Times New Roman"/>
          <w:b w:val="false"/>
          <w:i w:val="false"/>
          <w:color w:val="000000"/>
          <w:sz w:val="28"/>
        </w:rPr>
        <w:t xml:space="preserve"> жаңа редакцияда жазылсын:</w:t>
      </w:r>
    </w:p>
    <w:bookmarkStart w:name="z6" w:id="2"/>
    <w:p>
      <w:pPr>
        <w:spacing w:after="0"/>
        <w:ind w:left="0"/>
        <w:jc w:val="both"/>
      </w:pPr>
      <w:r>
        <w:rPr>
          <w:rFonts w:ascii="Times New Roman"/>
          <w:b w:val="false"/>
          <w:i w:val="false"/>
          <w:color w:val="000000"/>
          <w:sz w:val="28"/>
        </w:rPr>
        <w:t xml:space="preserve">
      "1. 2022-2024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2022 жылға келесі көлемдерде бекітілсін:</w:t>
      </w:r>
    </w:p>
    <w:bookmarkEnd w:id="2"/>
    <w:bookmarkStart w:name="z7" w:id="3"/>
    <w:p>
      <w:pPr>
        <w:spacing w:after="0"/>
        <w:ind w:left="0"/>
        <w:jc w:val="both"/>
      </w:pPr>
      <w:r>
        <w:rPr>
          <w:rFonts w:ascii="Times New Roman"/>
          <w:b w:val="false"/>
          <w:i w:val="false"/>
          <w:color w:val="000000"/>
          <w:sz w:val="28"/>
        </w:rPr>
        <w:t>
      1) кірістер – 7 036 859 мың теңге:</w:t>
      </w:r>
    </w:p>
    <w:bookmarkEnd w:id="3"/>
    <w:bookmarkStart w:name="z8" w:id="4"/>
    <w:p>
      <w:pPr>
        <w:spacing w:after="0"/>
        <w:ind w:left="0"/>
        <w:jc w:val="both"/>
      </w:pPr>
      <w:r>
        <w:rPr>
          <w:rFonts w:ascii="Times New Roman"/>
          <w:b w:val="false"/>
          <w:i w:val="false"/>
          <w:color w:val="000000"/>
          <w:sz w:val="28"/>
        </w:rPr>
        <w:t>
      салықтық түсімдер – 564 704 мың теңге;</w:t>
      </w:r>
    </w:p>
    <w:bookmarkEnd w:id="4"/>
    <w:bookmarkStart w:name="z9" w:id="5"/>
    <w:p>
      <w:pPr>
        <w:spacing w:after="0"/>
        <w:ind w:left="0"/>
        <w:jc w:val="both"/>
      </w:pPr>
      <w:r>
        <w:rPr>
          <w:rFonts w:ascii="Times New Roman"/>
          <w:b w:val="false"/>
          <w:i w:val="false"/>
          <w:color w:val="000000"/>
          <w:sz w:val="28"/>
        </w:rPr>
        <w:t>
      салықтық емес түсімдер –9 300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9 000 мың теңге;</w:t>
      </w:r>
    </w:p>
    <w:bookmarkEnd w:id="6"/>
    <w:bookmarkStart w:name="z11" w:id="7"/>
    <w:p>
      <w:pPr>
        <w:spacing w:after="0"/>
        <w:ind w:left="0"/>
        <w:jc w:val="both"/>
      </w:pPr>
      <w:r>
        <w:rPr>
          <w:rFonts w:ascii="Times New Roman"/>
          <w:b w:val="false"/>
          <w:i w:val="false"/>
          <w:color w:val="000000"/>
          <w:sz w:val="28"/>
        </w:rPr>
        <w:t>
      трансферттер түсімі – 6 453 855 мың теңге;</w:t>
      </w:r>
    </w:p>
    <w:bookmarkEnd w:id="7"/>
    <w:bookmarkStart w:name="z12" w:id="8"/>
    <w:p>
      <w:pPr>
        <w:spacing w:after="0"/>
        <w:ind w:left="0"/>
        <w:jc w:val="both"/>
      </w:pPr>
      <w:r>
        <w:rPr>
          <w:rFonts w:ascii="Times New Roman"/>
          <w:b w:val="false"/>
          <w:i w:val="false"/>
          <w:color w:val="000000"/>
          <w:sz w:val="28"/>
        </w:rPr>
        <w:t>
      2) шығындар – 7 136 411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27 869 мың теңге:</w:t>
      </w:r>
    </w:p>
    <w:bookmarkEnd w:id="9"/>
    <w:bookmarkStart w:name="z14" w:id="10"/>
    <w:p>
      <w:pPr>
        <w:spacing w:after="0"/>
        <w:ind w:left="0"/>
        <w:jc w:val="both"/>
      </w:pPr>
      <w:r>
        <w:rPr>
          <w:rFonts w:ascii="Times New Roman"/>
          <w:b w:val="false"/>
          <w:i w:val="false"/>
          <w:color w:val="000000"/>
          <w:sz w:val="28"/>
        </w:rPr>
        <w:t>
      бюджеттік кредиттер – 78 106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50 237 мың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7" w:id="13"/>
    <w:p>
      <w:pPr>
        <w:spacing w:after="0"/>
        <w:ind w:left="0"/>
        <w:jc w:val="both"/>
      </w:pPr>
      <w:r>
        <w:rPr>
          <w:rFonts w:ascii="Times New Roman"/>
          <w:b w:val="false"/>
          <w:i w:val="false"/>
          <w:color w:val="000000"/>
          <w:sz w:val="28"/>
        </w:rPr>
        <w:t>
      қаржы активтерін сатып алу – 0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- 127 421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127 421 мың теңге;</w:t>
      </w:r>
    </w:p>
    <w:bookmarkEnd w:id="16"/>
    <w:bookmarkStart w:name="z21" w:id="17"/>
    <w:p>
      <w:pPr>
        <w:spacing w:after="0"/>
        <w:ind w:left="0"/>
        <w:jc w:val="both"/>
      </w:pPr>
      <w:r>
        <w:rPr>
          <w:rFonts w:ascii="Times New Roman"/>
          <w:b w:val="false"/>
          <w:i w:val="false"/>
          <w:color w:val="000000"/>
          <w:sz w:val="28"/>
        </w:rPr>
        <w:t>
      қарыздар түсімі – 78 106 мың теңге;</w:t>
      </w:r>
    </w:p>
    <w:bookmarkEnd w:id="17"/>
    <w:bookmarkStart w:name="z22" w:id="18"/>
    <w:p>
      <w:pPr>
        <w:spacing w:after="0"/>
        <w:ind w:left="0"/>
        <w:jc w:val="both"/>
      </w:pPr>
      <w:r>
        <w:rPr>
          <w:rFonts w:ascii="Times New Roman"/>
          <w:b w:val="false"/>
          <w:i w:val="false"/>
          <w:color w:val="000000"/>
          <w:sz w:val="28"/>
        </w:rPr>
        <w:t>
      қарыздарды өтеу – 50 237 мың теңге;</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99 522 мың теңге.";</w:t>
      </w:r>
    </w:p>
    <w:bookmarkEnd w:id="19"/>
    <w:bookmarkStart w:name="z24" w:id="20"/>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5" w:id="21"/>
    <w:p>
      <w:pPr>
        <w:spacing w:after="0"/>
        <w:ind w:left="0"/>
        <w:jc w:val="both"/>
      </w:pPr>
      <w:r>
        <w:rPr>
          <w:rFonts w:ascii="Times New Roman"/>
          <w:b w:val="false"/>
          <w:i w:val="false"/>
          <w:color w:val="000000"/>
          <w:sz w:val="28"/>
        </w:rPr>
        <w:t>
      2. Осы шешім 2022 жылдың 1 қаңтарынан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Ш.Дуйсенгалиева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аудандық мәслихатының</w:t>
            </w:r>
            <w:r>
              <w:br/>
            </w:r>
            <w:r>
              <w:rPr>
                <w:rFonts w:ascii="Times New Roman"/>
                <w:b w:val="false"/>
                <w:i w:val="false"/>
                <w:color w:val="000000"/>
                <w:sz w:val="20"/>
              </w:rPr>
              <w:t>2022 жылғы 25 наурыздағы</w:t>
            </w:r>
            <w:r>
              <w:br/>
            </w:r>
            <w:r>
              <w:rPr>
                <w:rFonts w:ascii="Times New Roman"/>
                <w:b w:val="false"/>
                <w:i w:val="false"/>
                <w:color w:val="000000"/>
                <w:sz w:val="20"/>
              </w:rPr>
              <w:t>№15-4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аудандық мәслихатының</w:t>
            </w:r>
            <w:r>
              <w:br/>
            </w:r>
            <w:r>
              <w:rPr>
                <w:rFonts w:ascii="Times New Roman"/>
                <w:b w:val="false"/>
                <w:i w:val="false"/>
                <w:color w:val="000000"/>
                <w:sz w:val="20"/>
              </w:rPr>
              <w:t>2021 жылғы 29 желтоқсандағы</w:t>
            </w:r>
            <w:r>
              <w:br/>
            </w:r>
            <w:r>
              <w:rPr>
                <w:rFonts w:ascii="Times New Roman"/>
                <w:b w:val="false"/>
                <w:i w:val="false"/>
                <w:color w:val="000000"/>
                <w:sz w:val="20"/>
              </w:rPr>
              <w:t>№12-2 шешіміне 1 - қосымша</w:t>
            </w:r>
          </w:p>
        </w:tc>
      </w:tr>
    </w:tbl>
    <w:bookmarkStart w:name="z29" w:id="22"/>
    <w:p>
      <w:pPr>
        <w:spacing w:after="0"/>
        <w:ind w:left="0"/>
        <w:jc w:val="left"/>
      </w:pPr>
      <w:r>
        <w:rPr>
          <w:rFonts w:ascii="Times New Roman"/>
          <w:b/>
          <w:i w:val="false"/>
          <w:color w:val="000000"/>
        </w:rPr>
        <w:t xml:space="preserve"> 2022 жылға арналған аудандық бюджет</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7 036 859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564 704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6 453 855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6 453 855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6 453 855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7 136 411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469 444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үй-коммуналдық шаруашылығы, жолаушылар көлігі және автомобиль жолдары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1 804 140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шаруашылық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1 745 898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1 732 824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1 731 624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үй-коммуналдық шаруашылығы, жолаушылар көлігі және автомобиль жолдары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3 359 136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3 359 136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3 359 136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78 106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елден тыс жерлерде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iшкi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келiсiм-шарттары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78 106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50 237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99 552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