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43d" w14:textId="3523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№13-10 "2022-2024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№13-10 "2022-2024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47 854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46 369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-333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Қараөзен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