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21db" w14:textId="8532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 13-9 "2022-2024 жылдарға арналған Казталов ауданының Жалпақтал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6 желтоқсандағы № 25-9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№13-9 "2022-2024 жылдарға арналған Казталов ауданының Жалпақтал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104 500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94 360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105 394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- 894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Жалпақтал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