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9748" w14:textId="3779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№12-21 "2022-2024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№12-21 "2022-2024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№17- 20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Шалғай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