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5a4" w14:textId="a28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5 "2022-2024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5 "2022-2024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19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