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29c3" w14:textId="9462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№12-3 "2022-2024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№12-3 "2022-2024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