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ab41" w14:textId="3cca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1 жылғы 30 желтоқсандағы №14-4 "2022-2024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29 сәуірдегі № 17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1 жылғы 30 желтоқсандағы №14-4 "2022 – 2024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әні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30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 10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29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8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8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дегі № 1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әніб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3 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5 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