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bf10" w14:textId="565b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2021 жылғы 24 желтоқсандағы №12-2 "2022-2024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15 сәуірдегі № 16-2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"2022–2024 жылдарға арналған аудандық бюджет туралы" 2021 жылғы 24 желтоқсандағы №12-2 (Нормативтік құқықтық актілерді мемлекеттік тіркеу тізілімінде №26159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 w:id="2"/>
    <w:p>
      <w:pPr>
        <w:spacing w:after="0"/>
        <w:ind w:left="0"/>
        <w:jc w:val="both"/>
      </w:pPr>
      <w:r>
        <w:rPr>
          <w:rFonts w:ascii="Times New Roman"/>
          <w:b w:val="false"/>
          <w:i w:val="false"/>
          <w:color w:val="000000"/>
          <w:sz w:val="28"/>
        </w:rPr>
        <w:t xml:space="preserve">
      "1. 2022 – 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5 693 499 мың теңге:</w:t>
      </w:r>
    </w:p>
    <w:bookmarkEnd w:id="3"/>
    <w:bookmarkStart w:name="z8" w:id="4"/>
    <w:p>
      <w:pPr>
        <w:spacing w:after="0"/>
        <w:ind w:left="0"/>
        <w:jc w:val="both"/>
      </w:pPr>
      <w:r>
        <w:rPr>
          <w:rFonts w:ascii="Times New Roman"/>
          <w:b w:val="false"/>
          <w:i w:val="false"/>
          <w:color w:val="000000"/>
          <w:sz w:val="28"/>
        </w:rPr>
        <w:t>
      салықтық түсімдер – 547 166 мың теңге;</w:t>
      </w:r>
    </w:p>
    <w:bookmarkEnd w:id="4"/>
    <w:bookmarkStart w:name="z9" w:id="5"/>
    <w:p>
      <w:pPr>
        <w:spacing w:after="0"/>
        <w:ind w:left="0"/>
        <w:jc w:val="both"/>
      </w:pPr>
      <w:r>
        <w:rPr>
          <w:rFonts w:ascii="Times New Roman"/>
          <w:b w:val="false"/>
          <w:i w:val="false"/>
          <w:color w:val="000000"/>
          <w:sz w:val="28"/>
        </w:rPr>
        <w:t>
      салықтық емес түсімдер – 15 120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1000 мың теңге;</w:t>
      </w:r>
    </w:p>
    <w:bookmarkEnd w:id="6"/>
    <w:bookmarkStart w:name="z11" w:id="7"/>
    <w:p>
      <w:pPr>
        <w:spacing w:after="0"/>
        <w:ind w:left="0"/>
        <w:jc w:val="both"/>
      </w:pPr>
      <w:r>
        <w:rPr>
          <w:rFonts w:ascii="Times New Roman"/>
          <w:b w:val="false"/>
          <w:i w:val="false"/>
          <w:color w:val="000000"/>
          <w:sz w:val="28"/>
        </w:rPr>
        <w:t>
      трансферттер түсімі – 5 130 213 мың теңге;</w:t>
      </w:r>
    </w:p>
    <w:bookmarkEnd w:id="7"/>
    <w:bookmarkStart w:name="z12" w:id="8"/>
    <w:p>
      <w:pPr>
        <w:spacing w:after="0"/>
        <w:ind w:left="0"/>
        <w:jc w:val="both"/>
      </w:pPr>
      <w:r>
        <w:rPr>
          <w:rFonts w:ascii="Times New Roman"/>
          <w:b w:val="false"/>
          <w:i w:val="false"/>
          <w:color w:val="000000"/>
          <w:sz w:val="28"/>
        </w:rPr>
        <w:t>
      2) шығындар – 6 119 378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15 787 мың теңге:</w:t>
      </w:r>
    </w:p>
    <w:bookmarkEnd w:id="9"/>
    <w:bookmarkStart w:name="z14" w:id="10"/>
    <w:p>
      <w:pPr>
        <w:spacing w:after="0"/>
        <w:ind w:left="0"/>
        <w:jc w:val="both"/>
      </w:pPr>
      <w:r>
        <w:rPr>
          <w:rFonts w:ascii="Times New Roman"/>
          <w:b w:val="false"/>
          <w:i w:val="false"/>
          <w:color w:val="000000"/>
          <w:sz w:val="28"/>
        </w:rPr>
        <w:t>
      бюджеттік кредиттер – 55 134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39 347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-441 666 мың теңге; </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441 666 мың теңге: </w:t>
      </w:r>
    </w:p>
    <w:bookmarkEnd w:id="16"/>
    <w:bookmarkStart w:name="z21" w:id="17"/>
    <w:p>
      <w:pPr>
        <w:spacing w:after="0"/>
        <w:ind w:left="0"/>
        <w:jc w:val="both"/>
      </w:pPr>
      <w:r>
        <w:rPr>
          <w:rFonts w:ascii="Times New Roman"/>
          <w:b w:val="false"/>
          <w:i w:val="false"/>
          <w:color w:val="000000"/>
          <w:sz w:val="28"/>
        </w:rPr>
        <w:t>
      қарыздар түсімі – 55 134 мың теңге;</w:t>
      </w:r>
    </w:p>
    <w:bookmarkEnd w:id="17"/>
    <w:bookmarkStart w:name="z22" w:id="18"/>
    <w:p>
      <w:pPr>
        <w:spacing w:after="0"/>
        <w:ind w:left="0"/>
        <w:jc w:val="both"/>
      </w:pPr>
      <w:r>
        <w:rPr>
          <w:rFonts w:ascii="Times New Roman"/>
          <w:b w:val="false"/>
          <w:i w:val="false"/>
          <w:color w:val="000000"/>
          <w:sz w:val="28"/>
        </w:rPr>
        <w:t>
      қарыздарды өтеу – 39 347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- 425 879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 xml:space="preserve">: </w:t>
      </w:r>
    </w:p>
    <w:bookmarkStart w:name="z25" w:id="20"/>
    <w:p>
      <w:pPr>
        <w:spacing w:after="0"/>
        <w:ind w:left="0"/>
        <w:jc w:val="both"/>
      </w:pPr>
      <w:r>
        <w:rPr>
          <w:rFonts w:ascii="Times New Roman"/>
          <w:b w:val="false"/>
          <w:i w:val="false"/>
          <w:color w:val="000000"/>
          <w:sz w:val="28"/>
        </w:rPr>
        <w:t>
      бірінші абзац жаңа редакцияда жазылсын:</w:t>
      </w:r>
    </w:p>
    <w:bookmarkEnd w:id="20"/>
    <w:bookmarkStart w:name="z26" w:id="21"/>
    <w:p>
      <w:pPr>
        <w:spacing w:after="0"/>
        <w:ind w:left="0"/>
        <w:jc w:val="both"/>
      </w:pPr>
      <w:r>
        <w:rPr>
          <w:rFonts w:ascii="Times New Roman"/>
          <w:b w:val="false"/>
          <w:i w:val="false"/>
          <w:color w:val="000000"/>
          <w:sz w:val="28"/>
        </w:rPr>
        <w:t>
      "4. 2022 жылға арналған аудандық бюджетте республикалық бюджеттен бөлінетін нысаналы трансферттердің жалпы сомасы 1 490575 мың теңге көлемінде қарастырылсын:";</w:t>
      </w:r>
    </w:p>
    <w:bookmarkEnd w:id="21"/>
    <w:bookmarkStart w:name="z27" w:id="22"/>
    <w:p>
      <w:pPr>
        <w:spacing w:after="0"/>
        <w:ind w:left="0"/>
        <w:jc w:val="both"/>
      </w:pPr>
      <w:r>
        <w:rPr>
          <w:rFonts w:ascii="Times New Roman"/>
          <w:b w:val="false"/>
          <w:i w:val="false"/>
          <w:color w:val="000000"/>
          <w:sz w:val="28"/>
        </w:rPr>
        <w:t>
      бесінші абзац жаңа редакцияда жасылсын:</w:t>
      </w:r>
    </w:p>
    <w:bookmarkEnd w:id="22"/>
    <w:bookmarkStart w:name="z28" w:id="23"/>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тифлокомпьютерге – 1 821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 xml:space="preserve">: </w:t>
      </w:r>
    </w:p>
    <w:bookmarkStart w:name="z30" w:id="24"/>
    <w:p>
      <w:pPr>
        <w:spacing w:after="0"/>
        <w:ind w:left="0"/>
        <w:jc w:val="both"/>
      </w:pPr>
      <w:r>
        <w:rPr>
          <w:rFonts w:ascii="Times New Roman"/>
          <w:b w:val="false"/>
          <w:i w:val="false"/>
          <w:color w:val="000000"/>
          <w:sz w:val="28"/>
        </w:rPr>
        <w:t>
      бірінші абзац жаңа редакцияда жазылсын:</w:t>
      </w:r>
    </w:p>
    <w:bookmarkEnd w:id="24"/>
    <w:bookmarkStart w:name="z31" w:id="25"/>
    <w:p>
      <w:pPr>
        <w:spacing w:after="0"/>
        <w:ind w:left="0"/>
        <w:jc w:val="both"/>
      </w:pPr>
      <w:r>
        <w:rPr>
          <w:rFonts w:ascii="Times New Roman"/>
          <w:b w:val="false"/>
          <w:i w:val="false"/>
          <w:color w:val="000000"/>
          <w:sz w:val="28"/>
        </w:rPr>
        <w:t>
      "5. 2022 жылға арналған аудандық бюджетте облыстық бюджеттен бөлінетін нысаналы трансферттердің жалпы сомасы 271 634 мың теңге көлемінде ескерілсін:";</w:t>
      </w:r>
    </w:p>
    <w:bookmarkEnd w:id="25"/>
    <w:bookmarkStart w:name="z32" w:id="26"/>
    <w:p>
      <w:pPr>
        <w:spacing w:after="0"/>
        <w:ind w:left="0"/>
        <w:jc w:val="both"/>
      </w:pPr>
      <w:r>
        <w:rPr>
          <w:rFonts w:ascii="Times New Roman"/>
          <w:b w:val="false"/>
          <w:i w:val="false"/>
          <w:color w:val="000000"/>
          <w:sz w:val="28"/>
        </w:rPr>
        <w:t>
      төртінші абзац жаңа редакцияда жасылсын:</w:t>
      </w:r>
    </w:p>
    <w:bookmarkEnd w:id="26"/>
    <w:bookmarkStart w:name="z33" w:id="27"/>
    <w:p>
      <w:pPr>
        <w:spacing w:after="0"/>
        <w:ind w:left="0"/>
        <w:jc w:val="both"/>
      </w:pPr>
      <w:r>
        <w:rPr>
          <w:rFonts w:ascii="Times New Roman"/>
          <w:b w:val="false"/>
          <w:i w:val="false"/>
          <w:color w:val="000000"/>
          <w:sz w:val="28"/>
        </w:rPr>
        <w:t>
      "факторлық-баллдық шкалаға негізделген мемлекеттік қызметкерлер еңбек ақы төлеудің жаңа жүйесіне арналған шығыстарға" – 235 634 мың теңге;";</w:t>
      </w:r>
    </w:p>
    <w:bookmarkEnd w:id="27"/>
    <w:bookmarkStart w:name="z34" w:id="2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8"/>
    <w:bookmarkStart w:name="z35" w:id="29"/>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15 сәуірдегі №16-2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№12-2 </w:t>
            </w:r>
            <w:r>
              <w:br/>
            </w:r>
            <w:r>
              <w:rPr>
                <w:rFonts w:ascii="Times New Roman"/>
                <w:b w:val="false"/>
                <w:i w:val="false"/>
                <w:color w:val="000000"/>
                <w:sz w:val="20"/>
              </w:rPr>
              <w:t>шешіміне 1-қосымша</w:t>
            </w:r>
          </w:p>
        </w:tc>
      </w:tr>
    </w:tbl>
    <w:bookmarkStart w:name="z39" w:id="30"/>
    <w:p>
      <w:pPr>
        <w:spacing w:after="0"/>
        <w:ind w:left="0"/>
        <w:jc w:val="left"/>
      </w:pPr>
      <w:r>
        <w:rPr>
          <w:rFonts w:ascii="Times New Roman"/>
          <w:b/>
          <w:i w:val="false"/>
          <w:color w:val="000000"/>
        </w:rPr>
        <w:t xml:space="preserve"> 2022 жылға арналған аудандық бюджет</w:t>
      </w:r>
    </w:p>
    <w:bookmarkEnd w:id="30"/>
    <w:bookmarkStart w:name="z40"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5 130 213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