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6f0f" w14:textId="7fe6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2021 жылғы 23 сәуірдегі № 6-1 "Жаңақала ауданы бойынша 2021-2022 жылдарға арналған жайылымдарды басқару және оларды пайдалану жөніндегі жоспарын бекіту туралы" шешіміне толықтыру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27 тамыздағы № 26-1 шешімі</w:t>
      </w:r>
    </w:p>
    <w:p>
      <w:pPr>
        <w:spacing w:after="0"/>
        <w:ind w:left="0"/>
        <w:jc w:val="both"/>
      </w:pPr>
      <w:bookmarkStart w:name="z3" w:id="0"/>
      <w:r>
        <w:rPr>
          <w:rFonts w:ascii="Times New Roman"/>
          <w:b w:val="false"/>
          <w:i w:val="false"/>
          <w:color w:val="000000"/>
          <w:sz w:val="28"/>
        </w:rPr>
        <w:t>
      Батыс Қазақстан облысы Жаңақала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2021 жылғы 23 сәуірдегі № 6-1 "Жаңақала ауданы бойынша 2021-2022 жылдарға арналған жайылымдарды басқару және оларды пайдалану жөніндегі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ауданы бойынша 2021-2022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қосымшаға сәйкес 7-1) тармақшамен толықтырылсын:</w:t>
      </w:r>
    </w:p>
    <w:bookmarkEnd w:id="2"/>
    <w:bookmarkStart w:name="z6" w:id="3"/>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карталарын осы жоспардың 43, 44, 45, 46, 47, 48, 49, 50 қосымшаларына сәйкес;".</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Кубесова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27 тамыздағы</w:t>
            </w:r>
            <w:r>
              <w:br/>
            </w:r>
            <w:r>
              <w:rPr>
                <w:rFonts w:ascii="Times New Roman"/>
                <w:b w:val="false"/>
                <w:i w:val="false"/>
                <w:color w:val="000000"/>
                <w:sz w:val="20"/>
              </w:rPr>
              <w:t>№ 26-1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43-қосымша</w:t>
            </w:r>
          </w:p>
        </w:tc>
      </w:tr>
    </w:tbl>
    <w:bookmarkStart w:name="z11" w:id="5"/>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w:t>
      </w:r>
    </w:p>
    <w:bookmarkEnd w:id="5"/>
    <w:bookmarkStart w:name="z12" w:id="6"/>
    <w:p>
      <w:pPr>
        <w:spacing w:after="0"/>
        <w:ind w:left="0"/>
        <w:jc w:val="left"/>
      </w:pPr>
      <w:r>
        <w:rPr>
          <w:rFonts w:ascii="Times New Roman"/>
          <w:b/>
          <w:i w:val="false"/>
          <w:color w:val="000000"/>
        </w:rPr>
        <w:t xml:space="preserve"> Жаңақазан ауылдық округі</w:t>
      </w:r>
    </w:p>
    <w:bookmarkEnd w:id="6"/>
    <w:bookmarkStart w:name="z13"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51562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562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556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44-қосымша</w:t>
            </w:r>
          </w:p>
        </w:tc>
      </w:tr>
    </w:tbl>
    <w:bookmarkStart w:name="z16" w:id="9"/>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w:t>
      </w:r>
    </w:p>
    <w:bookmarkEnd w:id="9"/>
    <w:bookmarkStart w:name="z17" w:id="10"/>
    <w:p>
      <w:pPr>
        <w:spacing w:after="0"/>
        <w:ind w:left="0"/>
        <w:jc w:val="left"/>
      </w:pPr>
      <w:r>
        <w:rPr>
          <w:rFonts w:ascii="Times New Roman"/>
          <w:b/>
          <w:i w:val="false"/>
          <w:color w:val="000000"/>
        </w:rPr>
        <w:t xml:space="preserve"> Жаңажол ауылдық округі</w:t>
      </w:r>
    </w:p>
    <w:bookmarkEnd w:id="10"/>
    <w:bookmarkStart w:name="z18"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50673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454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45-қосымша</w:t>
            </w:r>
          </w:p>
        </w:tc>
      </w:tr>
    </w:tbl>
    <w:bookmarkStart w:name="z21" w:id="13"/>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w:t>
      </w:r>
    </w:p>
    <w:bookmarkEnd w:id="13"/>
    <w:bookmarkStart w:name="z22" w:id="14"/>
    <w:p>
      <w:pPr>
        <w:spacing w:after="0"/>
        <w:ind w:left="0"/>
        <w:jc w:val="left"/>
      </w:pPr>
      <w:r>
        <w:rPr>
          <w:rFonts w:ascii="Times New Roman"/>
          <w:b/>
          <w:i w:val="false"/>
          <w:color w:val="000000"/>
        </w:rPr>
        <w:t xml:space="preserve"> Мастексай ауылдық округі</w:t>
      </w:r>
    </w:p>
    <w:bookmarkEnd w:id="14"/>
    <w:bookmarkStart w:name="z23"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50673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673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683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83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46-қосымша</w:t>
            </w:r>
          </w:p>
        </w:tc>
      </w:tr>
    </w:tbl>
    <w:bookmarkStart w:name="z26" w:id="17"/>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w:t>
      </w:r>
    </w:p>
    <w:bookmarkEnd w:id="17"/>
    <w:bookmarkStart w:name="z27" w:id="18"/>
    <w:p>
      <w:pPr>
        <w:spacing w:after="0"/>
        <w:ind w:left="0"/>
        <w:jc w:val="left"/>
      </w:pPr>
      <w:r>
        <w:rPr>
          <w:rFonts w:ascii="Times New Roman"/>
          <w:b/>
          <w:i w:val="false"/>
          <w:color w:val="000000"/>
        </w:rPr>
        <w:t xml:space="preserve"> Көпжасар ауылдық округі</w:t>
      </w:r>
    </w:p>
    <w:bookmarkEnd w:id="18"/>
    <w:bookmarkStart w:name="z28"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4889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89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785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851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47-қосымша</w:t>
            </w:r>
          </w:p>
        </w:tc>
      </w:tr>
    </w:tbl>
    <w:bookmarkStart w:name="z31" w:id="21"/>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w:t>
      </w:r>
    </w:p>
    <w:bookmarkEnd w:id="21"/>
    <w:bookmarkStart w:name="z32" w:id="22"/>
    <w:p>
      <w:pPr>
        <w:spacing w:after="0"/>
        <w:ind w:left="0"/>
        <w:jc w:val="left"/>
      </w:pPr>
      <w:r>
        <w:rPr>
          <w:rFonts w:ascii="Times New Roman"/>
          <w:b/>
          <w:i w:val="false"/>
          <w:color w:val="000000"/>
        </w:rPr>
        <w:t xml:space="preserve"> С.Меңдешев ауылдық округі</w:t>
      </w:r>
    </w:p>
    <w:bookmarkEnd w:id="22"/>
    <w:bookmarkStart w:name="z33"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654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4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48-қосымша</w:t>
            </w:r>
          </w:p>
        </w:tc>
      </w:tr>
    </w:tbl>
    <w:bookmarkStart w:name="z36" w:id="25"/>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w:t>
      </w:r>
    </w:p>
    <w:bookmarkEnd w:id="25"/>
    <w:bookmarkStart w:name="z37" w:id="26"/>
    <w:p>
      <w:pPr>
        <w:spacing w:after="0"/>
        <w:ind w:left="0"/>
        <w:jc w:val="left"/>
      </w:pPr>
      <w:r>
        <w:rPr>
          <w:rFonts w:ascii="Times New Roman"/>
          <w:b/>
          <w:i w:val="false"/>
          <w:color w:val="000000"/>
        </w:rPr>
        <w:t xml:space="preserve"> Пятимар ауылдық округі</w:t>
      </w:r>
    </w:p>
    <w:bookmarkEnd w:id="26"/>
    <w:bookmarkStart w:name="z38"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0993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993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49-қосымша</w:t>
            </w:r>
          </w:p>
        </w:tc>
      </w:tr>
    </w:tbl>
    <w:bookmarkStart w:name="z41" w:id="29"/>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w:t>
      </w:r>
    </w:p>
    <w:bookmarkEnd w:id="29"/>
    <w:bookmarkStart w:name="z42" w:id="30"/>
    <w:p>
      <w:pPr>
        <w:spacing w:after="0"/>
        <w:ind w:left="0"/>
        <w:jc w:val="left"/>
      </w:pPr>
      <w:r>
        <w:rPr>
          <w:rFonts w:ascii="Times New Roman"/>
          <w:b/>
          <w:i w:val="false"/>
          <w:color w:val="000000"/>
        </w:rPr>
        <w:t xml:space="preserve"> Бірлік ауылдық округі</w:t>
      </w:r>
    </w:p>
    <w:bookmarkEnd w:id="30"/>
    <w:bookmarkStart w:name="z43"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7724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724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670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708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50-қосымша</w:t>
            </w:r>
          </w:p>
        </w:tc>
      </w:tr>
    </w:tbl>
    <w:bookmarkStart w:name="z46" w:id="33"/>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w:t>
      </w:r>
    </w:p>
    <w:bookmarkEnd w:id="33"/>
    <w:bookmarkStart w:name="z47" w:id="34"/>
    <w:p>
      <w:pPr>
        <w:spacing w:after="0"/>
        <w:ind w:left="0"/>
        <w:jc w:val="left"/>
      </w:pPr>
      <w:r>
        <w:rPr>
          <w:rFonts w:ascii="Times New Roman"/>
          <w:b/>
          <w:i w:val="false"/>
          <w:color w:val="000000"/>
        </w:rPr>
        <w:t xml:space="preserve"> Қызылоба ауылдық округі</w:t>
      </w:r>
    </w:p>
    <w:bookmarkEnd w:id="34"/>
    <w:bookmarkStart w:name="z48"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55499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499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