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1fa9" w14:textId="e531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2023 жылға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Жаңақала ауданы әкімдігінің 2022 жылғы 8 желтоқсандағы № 246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13 маусымдағы №498 "Мүгедектігі бар адамдар үшін жұмыс орындарын квоталау қағидаларын бекіту туралы" (Нормативтік құқықтық актілерді мемлекеттік тіркеу тізілімінде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ауданының әкімдігі ҚАУЛЫ ЕТЕДІ:</w:t>
      </w:r>
    </w:p>
    <w:bookmarkEnd w:id="0"/>
    <w:bookmarkStart w:name="z4" w:id="1"/>
    <w:p>
      <w:pPr>
        <w:spacing w:after="0"/>
        <w:ind w:left="0"/>
        <w:jc w:val="both"/>
      </w:pPr>
      <w:r>
        <w:rPr>
          <w:rFonts w:ascii="Times New Roman"/>
          <w:b w:val="false"/>
          <w:i w:val="false"/>
          <w:color w:val="000000"/>
          <w:sz w:val="28"/>
        </w:rPr>
        <w:t>
      1. Осы қаулының қосымшасына сәйкес Жаңақала ауданы бойынша тізімдік саны бар ауыр жұмыстары, еңбек жағдайлары зиянды, қауіпті жұмыстардағы жұмыс орындарын есептемегенде, мүгедектігі бар адамдарды жұмысқа орналастыру үшін жұмыс орындарына квота жұмыскерлердің екі пайыз мөлшерінде белгіленсін.</w:t>
      </w:r>
    </w:p>
    <w:bookmarkEnd w:id="1"/>
    <w:bookmarkStart w:name="z5" w:id="2"/>
    <w:p>
      <w:pPr>
        <w:spacing w:after="0"/>
        <w:ind w:left="0"/>
        <w:jc w:val="both"/>
      </w:pPr>
      <w:r>
        <w:rPr>
          <w:rFonts w:ascii="Times New Roman"/>
          <w:b w:val="false"/>
          <w:i w:val="false"/>
          <w:color w:val="000000"/>
          <w:sz w:val="28"/>
        </w:rPr>
        <w:t>
      2. "Жаңақала ауданы әкімі аппараты" мемлекеттік мекемесі Қазақстан Республикасының заңнамасында белгіленген тәртіпте осы қаулыны оның ресми жариялағанынан кейін Жаңақала ауданы әкімдігінің интернет-ресурсында орналастыруын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А.Еслямғалиеваға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2022 жылғы 8 желтоқсандағы</w:t>
            </w:r>
            <w:r>
              <w:br/>
            </w:r>
            <w:r>
              <w:rPr>
                <w:rFonts w:ascii="Times New Roman"/>
                <w:b w:val="false"/>
                <w:i w:val="false"/>
                <w:color w:val="000000"/>
                <w:sz w:val="20"/>
              </w:rPr>
              <w:t>№246 қаулысына қосымша</w:t>
            </w:r>
          </w:p>
        </w:tc>
      </w:tr>
    </w:tbl>
    <w:bookmarkStart w:name="z10" w:id="5"/>
    <w:p>
      <w:pPr>
        <w:spacing w:after="0"/>
        <w:ind w:left="0"/>
        <w:jc w:val="left"/>
      </w:pPr>
      <w:r>
        <w:rPr>
          <w:rFonts w:ascii="Times New Roman"/>
          <w:b/>
          <w:i w:val="false"/>
          <w:color w:val="000000"/>
        </w:rPr>
        <w:t xml:space="preserve"> Жаңақала ауданы бойынша тізімдік саны бар ауыр жұмыстары, еңбек жағдайлары зиянды, қауіпті жұмыстардағы жұмыс орындарын есептемегенде, мүгедектігі бар адамдарды жұмысқа орналастыру үшін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ауданының білім беру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колледжі" мемлекеттік қазыналық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"Карманов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аудандық білім беру бөлімінің "Айдархан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"Д.Нұрпейісова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