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4e57" w14:textId="c314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әкімдігінің 2018 жылғы 27 наурыздағы №68 "Жаңақала ауданы әкімінің аппараты" мемлекеттік мекемесінің және жергілікті бюджеттен қаржыланатын атқарушы органдардың "Б"корпусы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2022 жылғы 14 шілдедегі № 131 қаулысы. Күші жойылды - Батыс Қазақстан облысы Жаңақала ауданы әкімдігінің 2023 жылғы 31 наурыздағы № 111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31.03.2023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3" w:id="0"/>
    <w:p>
      <w:pPr>
        <w:spacing w:after="0"/>
        <w:ind w:left="0"/>
        <w:jc w:val="both"/>
      </w:pPr>
      <w:r>
        <w:rPr>
          <w:rFonts w:ascii="Times New Roman"/>
          <w:b w:val="false"/>
          <w:i w:val="false"/>
          <w:color w:val="000000"/>
          <w:sz w:val="28"/>
        </w:rPr>
        <w:t xml:space="preserve">
      Жаңақала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 әкімдігінің 2018 жылғы 27 наурыздағы №68 "Жаңақала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№5132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жұмыстарды жүргізетін персоналды басқару қызметімен және мемлекеттік органның басқа екі қызметшісімен қол қойылған акт толтырылады.</w:t>
      </w:r>
    </w:p>
    <w:bookmarkEnd w:id="3"/>
    <w:bookmarkStart w:name="z8" w:id="4"/>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