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3973" w14:textId="76d3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28 желтоқсандағы №12-1 "2022-2024 жылдарға арналған аудандық бюджет туралы" шешіміне өзгерістер мен толықтыру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15 шілдедегі № 18-1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2021 жылғы 28 желтоқсандағы №12-1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№26231 болып тіркелген) мынандай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1. 2022-2024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5 769 475 мың теңге:</w:t>
      </w:r>
    </w:p>
    <w:bookmarkEnd w:id="3"/>
    <w:bookmarkStart w:name="z8" w:id="4"/>
    <w:p>
      <w:pPr>
        <w:spacing w:after="0"/>
        <w:ind w:left="0"/>
        <w:jc w:val="both"/>
      </w:pPr>
      <w:r>
        <w:rPr>
          <w:rFonts w:ascii="Times New Roman"/>
          <w:b w:val="false"/>
          <w:i w:val="false"/>
          <w:color w:val="000000"/>
          <w:sz w:val="28"/>
        </w:rPr>
        <w:t>
      салықтық түсімдер – 567 725 мың теңге;</w:t>
      </w:r>
    </w:p>
    <w:bookmarkEnd w:id="4"/>
    <w:bookmarkStart w:name="z9" w:id="5"/>
    <w:p>
      <w:pPr>
        <w:spacing w:after="0"/>
        <w:ind w:left="0"/>
        <w:jc w:val="both"/>
      </w:pPr>
      <w:r>
        <w:rPr>
          <w:rFonts w:ascii="Times New Roman"/>
          <w:b w:val="false"/>
          <w:i w:val="false"/>
          <w:color w:val="000000"/>
          <w:sz w:val="28"/>
        </w:rPr>
        <w:t>
      салықтық емес түсімдер – 14 909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3 293 мың теңге;</w:t>
      </w:r>
    </w:p>
    <w:bookmarkEnd w:id="6"/>
    <w:bookmarkStart w:name="z11" w:id="7"/>
    <w:p>
      <w:pPr>
        <w:spacing w:after="0"/>
        <w:ind w:left="0"/>
        <w:jc w:val="both"/>
      </w:pPr>
      <w:r>
        <w:rPr>
          <w:rFonts w:ascii="Times New Roman"/>
          <w:b w:val="false"/>
          <w:i w:val="false"/>
          <w:color w:val="000000"/>
          <w:sz w:val="28"/>
        </w:rPr>
        <w:t>
      трансферттер түсімі – 5 183 548 мың теңге;</w:t>
      </w:r>
    </w:p>
    <w:bookmarkEnd w:id="7"/>
    <w:bookmarkStart w:name="z12" w:id="8"/>
    <w:p>
      <w:pPr>
        <w:spacing w:after="0"/>
        <w:ind w:left="0"/>
        <w:jc w:val="both"/>
      </w:pPr>
      <w:r>
        <w:rPr>
          <w:rFonts w:ascii="Times New Roman"/>
          <w:b w:val="false"/>
          <w:i w:val="false"/>
          <w:color w:val="000000"/>
          <w:sz w:val="28"/>
        </w:rPr>
        <w:t>
      2) шығындар – 5 939 188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48 855 мың теңге:</w:t>
      </w:r>
    </w:p>
    <w:bookmarkEnd w:id="9"/>
    <w:bookmarkStart w:name="z14" w:id="10"/>
    <w:p>
      <w:pPr>
        <w:spacing w:after="0"/>
        <w:ind w:left="0"/>
        <w:jc w:val="both"/>
      </w:pPr>
      <w:r>
        <w:rPr>
          <w:rFonts w:ascii="Times New Roman"/>
          <w:b w:val="false"/>
          <w:i w:val="false"/>
          <w:color w:val="000000"/>
          <w:sz w:val="28"/>
        </w:rPr>
        <w:t>
      бюджеттік кредиттер – 87 295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38 440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-218 568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218 568 мың теңге:</w:t>
      </w:r>
    </w:p>
    <w:bookmarkEnd w:id="16"/>
    <w:bookmarkStart w:name="z21" w:id="17"/>
    <w:p>
      <w:pPr>
        <w:spacing w:after="0"/>
        <w:ind w:left="0"/>
        <w:jc w:val="both"/>
      </w:pPr>
      <w:r>
        <w:rPr>
          <w:rFonts w:ascii="Times New Roman"/>
          <w:b w:val="false"/>
          <w:i w:val="false"/>
          <w:color w:val="000000"/>
          <w:sz w:val="28"/>
        </w:rPr>
        <w:t>
      қарыздар түсімі – 87 295 мың теңге;</w:t>
      </w:r>
    </w:p>
    <w:bookmarkEnd w:id="17"/>
    <w:bookmarkStart w:name="z22" w:id="18"/>
    <w:p>
      <w:pPr>
        <w:spacing w:after="0"/>
        <w:ind w:left="0"/>
        <w:jc w:val="both"/>
      </w:pPr>
      <w:r>
        <w:rPr>
          <w:rFonts w:ascii="Times New Roman"/>
          <w:b w:val="false"/>
          <w:i w:val="false"/>
          <w:color w:val="000000"/>
          <w:sz w:val="28"/>
        </w:rPr>
        <w:t>
      қарыздарды өтеу – 38 440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169 713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тармағы</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"1-1. 2022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82 120 мың теңге көлемінде қарастырылғаны ескерілсін.</w:t>
      </w:r>
    </w:p>
    <w:bookmarkEnd w:id="20"/>
    <w:bookmarkStart w:name="z26" w:id="21"/>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мәслихаттың</w:t>
            </w:r>
            <w:r>
              <w:br/>
            </w:r>
            <w:r>
              <w:rPr>
                <w:rFonts w:ascii="Times New Roman"/>
                <w:b w:val="false"/>
                <w:i w:val="false"/>
                <w:color w:val="000000"/>
                <w:sz w:val="20"/>
              </w:rPr>
              <w:t>2022 жылғы 15 шілдедегі</w:t>
            </w:r>
            <w:r>
              <w:br/>
            </w:r>
            <w:r>
              <w:rPr>
                <w:rFonts w:ascii="Times New Roman"/>
                <w:b w:val="false"/>
                <w:i w:val="false"/>
                <w:color w:val="000000"/>
                <w:sz w:val="20"/>
              </w:rPr>
              <w:t xml:space="preserve">№ 18-1 шешіміне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28 желтоқсандағы </w:t>
            </w:r>
            <w:r>
              <w:br/>
            </w:r>
            <w:r>
              <w:rPr>
                <w:rFonts w:ascii="Times New Roman"/>
                <w:b w:val="false"/>
                <w:i w:val="false"/>
                <w:color w:val="000000"/>
                <w:sz w:val="20"/>
              </w:rPr>
              <w:t>№ 12-1 шешіміне 1-қосымша</w:t>
            </w:r>
          </w:p>
        </w:tc>
      </w:tr>
    </w:tbl>
    <w:bookmarkStart w:name="z32" w:id="24"/>
    <w:p>
      <w:pPr>
        <w:spacing w:after="0"/>
        <w:ind w:left="0"/>
        <w:jc w:val="left"/>
      </w:pPr>
      <w:r>
        <w:rPr>
          <w:rFonts w:ascii="Times New Roman"/>
          <w:b/>
          <w:i w:val="false"/>
          <w:color w:val="000000"/>
        </w:rPr>
        <w:t xml:space="preserve"> 2022 жылға арналған аудандық бюджет</w:t>
      </w:r>
    </w:p>
    <w:bookmarkEnd w:id="24"/>
    <w:bookmarkStart w:name="z33"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5 939 188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