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a4e3" w14:textId="32a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Батыс Қазақстан облысы Бөрлі аудандық мәслихатының 17.01.2023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20223-2025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56 046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53 151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56 509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 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№24-10 шешіміне 2 –қосымша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№24-10 шешіміне 3 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