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bd58" w14:textId="57ab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№13-4 "2022-2024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№13-4 "2022-2024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51 418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48 330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