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32de" w14:textId="d553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2021 жылғы 24 желтоқсандағы № 12-2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2022 жылғы 24 қарашадағы № 23-1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"2022-2024 жылдарға арналған аудандық бюджет туралы" 2021 жылғы 24 желтоқсандағы №12-2 (Нормативтік құқықтық актілерді мемлекеттік тіркеу тізілімінде №26157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13 328 578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6 826 763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52 380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1 702 848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4 746 587 мың теңге;</w:t>
      </w:r>
    </w:p>
    <w:bookmarkEnd w:id="7"/>
    <w:bookmarkStart w:name="z12" w:id="8"/>
    <w:p>
      <w:pPr>
        <w:spacing w:after="0"/>
        <w:ind w:left="0"/>
        <w:jc w:val="both"/>
      </w:pPr>
      <w:r>
        <w:rPr>
          <w:rFonts w:ascii="Times New Roman"/>
          <w:b w:val="false"/>
          <w:i w:val="false"/>
          <w:color w:val="000000"/>
          <w:sz w:val="28"/>
        </w:rPr>
        <w:t>
      2) шығындар – 13 180 481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452 400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610 288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157 888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- 304 303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304 303 мың теңге:</w:t>
      </w:r>
    </w:p>
    <w:bookmarkEnd w:id="16"/>
    <w:bookmarkStart w:name="z21" w:id="17"/>
    <w:p>
      <w:pPr>
        <w:spacing w:after="0"/>
        <w:ind w:left="0"/>
        <w:jc w:val="both"/>
      </w:pPr>
      <w:r>
        <w:rPr>
          <w:rFonts w:ascii="Times New Roman"/>
          <w:b w:val="false"/>
          <w:i w:val="false"/>
          <w:color w:val="000000"/>
          <w:sz w:val="28"/>
        </w:rPr>
        <w:t>
      қарыздар түсімі – 1 354 541 мың теңге;</w:t>
      </w:r>
    </w:p>
    <w:bookmarkEnd w:id="17"/>
    <w:bookmarkStart w:name="z22" w:id="18"/>
    <w:p>
      <w:pPr>
        <w:spacing w:after="0"/>
        <w:ind w:left="0"/>
        <w:jc w:val="both"/>
      </w:pPr>
      <w:r>
        <w:rPr>
          <w:rFonts w:ascii="Times New Roman"/>
          <w:b w:val="false"/>
          <w:i w:val="false"/>
          <w:color w:val="000000"/>
          <w:sz w:val="28"/>
        </w:rPr>
        <w:t>
      қарыздарды өтеу – 2 698 109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1 647 871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және кредиттердің жалпы сомасы 4 438 652 мың теңге көлемінде ескерілсін:</w:t>
      </w:r>
    </w:p>
    <w:bookmarkEnd w:id="20"/>
    <w:bookmarkStart w:name="z26" w:id="2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- 201 648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36 575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10 803 мың теңге;</w:t>
      </w:r>
    </w:p>
    <w:bookmarkEnd w:id="23"/>
    <w:bookmarkStart w:name="z29" w:id="24"/>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5 742 мың теңге;</w:t>
      </w:r>
    </w:p>
    <w:bookmarkEnd w:id="24"/>
    <w:bookmarkStart w:name="z30"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8 878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-9 475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қызметін көрсетуге – 2 243 мың теңге;</w:t>
      </w:r>
    </w:p>
    <w:bookmarkEnd w:id="27"/>
    <w:bookmarkStart w:name="z33" w:id="28"/>
    <w:p>
      <w:pPr>
        <w:spacing w:after="0"/>
        <w:ind w:left="0"/>
        <w:jc w:val="both"/>
      </w:pPr>
      <w:r>
        <w:rPr>
          <w:rFonts w:ascii="Times New Roman"/>
          <w:b w:val="false"/>
          <w:i w:val="false"/>
          <w:color w:val="000000"/>
          <w:sz w:val="28"/>
        </w:rPr>
        <w:t>
      санаторлы-курорттық емдеу - 1 649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және жастар практикасына – 14 540 мың теңге;</w:t>
      </w:r>
    </w:p>
    <w:bookmarkEnd w:id="29"/>
    <w:bookmarkStart w:name="z35" w:id="30"/>
    <w:p>
      <w:pPr>
        <w:spacing w:after="0"/>
        <w:ind w:left="0"/>
        <w:jc w:val="both"/>
      </w:pPr>
      <w:r>
        <w:rPr>
          <w:rFonts w:ascii="Times New Roman"/>
          <w:b w:val="false"/>
          <w:i w:val="false"/>
          <w:color w:val="000000"/>
          <w:sz w:val="28"/>
        </w:rPr>
        <w:t>
      жаңа бизнес - идеяларды жүзеге асыру үшін гранттарға – 37 982 мың теңге;</w:t>
      </w:r>
    </w:p>
    <w:bookmarkEnd w:id="30"/>
    <w:bookmarkStart w:name="z36" w:id="31"/>
    <w:p>
      <w:pPr>
        <w:spacing w:after="0"/>
        <w:ind w:left="0"/>
        <w:jc w:val="both"/>
      </w:pPr>
      <w:r>
        <w:rPr>
          <w:rFonts w:ascii="Times New Roman"/>
          <w:b w:val="false"/>
          <w:i w:val="false"/>
          <w:color w:val="000000"/>
          <w:sz w:val="28"/>
        </w:rPr>
        <w:t>
      қоғамдық жұмыстарға - 0 теңге;</w:t>
      </w:r>
    </w:p>
    <w:bookmarkEnd w:id="31"/>
    <w:bookmarkStart w:name="z37" w:id="32"/>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мекелемелердің, үйде қызмет көрсету, уақытша болу ұйымдарының, халықты жұмыспен қамту орталықтары жұмыскерлерінің жалақысын көтеруге – 86 374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- 85 527 мың теңге;</w:t>
      </w:r>
    </w:p>
    <w:bookmarkEnd w:id="33"/>
    <w:bookmarkStart w:name="z39" w:id="34"/>
    <w:p>
      <w:pPr>
        <w:spacing w:after="0"/>
        <w:ind w:left="0"/>
        <w:jc w:val="both"/>
      </w:pPr>
      <w:r>
        <w:rPr>
          <w:rFonts w:ascii="Times New Roman"/>
          <w:b w:val="false"/>
          <w:i w:val="false"/>
          <w:color w:val="000000"/>
          <w:sz w:val="28"/>
        </w:rPr>
        <w:t>
      көлiк инфрақұрылымының басым жобаларын қаржыландыруға – 150 000 мың теңге;</w:t>
      </w:r>
    </w:p>
    <w:bookmarkEnd w:id="34"/>
    <w:bookmarkStart w:name="z40" w:id="35"/>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163 803 мың теңге;</w:t>
      </w:r>
    </w:p>
    <w:bookmarkEnd w:id="35"/>
    <w:bookmarkStart w:name="z41" w:id="3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- 499 007 мың теңге;</w:t>
      </w:r>
    </w:p>
    <w:bookmarkEnd w:id="36"/>
    <w:bookmarkStart w:name="z42" w:id="37"/>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соның ішінде: инженерлік-коммуникациялық инфрақұрылымды дамытуға және (немесе) жайластыруға - 526 435 мың теңге;</w:t>
      </w:r>
    </w:p>
    <w:bookmarkEnd w:id="37"/>
    <w:bookmarkStart w:name="z43" w:id="38"/>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соның ішінде: шағын және моноқалалардағы бюджеттік инвестициялық жобаларды іске асыруға – 2 150 382 мың теңге;</w:t>
      </w:r>
    </w:p>
    <w:bookmarkEnd w:id="38"/>
    <w:bookmarkStart w:name="z44" w:id="39"/>
    <w:p>
      <w:pPr>
        <w:spacing w:after="0"/>
        <w:ind w:left="0"/>
        <w:jc w:val="both"/>
      </w:pPr>
      <w:r>
        <w:rPr>
          <w:rFonts w:ascii="Times New Roman"/>
          <w:b w:val="false"/>
          <w:i w:val="false"/>
          <w:color w:val="000000"/>
          <w:sz w:val="28"/>
        </w:rPr>
        <w:t>
      мәслихаттар депутаттары қызметінің тиімділігін арттыруға- 2 901 мың теңге;</w:t>
      </w:r>
    </w:p>
    <w:bookmarkEnd w:id="39"/>
    <w:bookmarkStart w:name="z45" w:id="40"/>
    <w:p>
      <w:pPr>
        <w:spacing w:after="0"/>
        <w:ind w:left="0"/>
        <w:jc w:val="both"/>
      </w:pPr>
      <w:r>
        <w:rPr>
          <w:rFonts w:ascii="Times New Roman"/>
          <w:b w:val="false"/>
          <w:i w:val="false"/>
          <w:color w:val="000000"/>
          <w:sz w:val="28"/>
        </w:rPr>
        <w:t>
      объектілер мен аумақтарды, халықты инженерлік қорғау жөніндегі жұмыстарды табиғи дүлей зілзалалардан жүргізуге- 243 029 мың теңге;</w:t>
      </w:r>
    </w:p>
    <w:bookmarkEnd w:id="40"/>
    <w:bookmarkStart w:name="z46" w:id="41"/>
    <w:p>
      <w:pPr>
        <w:spacing w:after="0"/>
        <w:ind w:left="0"/>
        <w:jc w:val="both"/>
      </w:pPr>
      <w:r>
        <w:rPr>
          <w:rFonts w:ascii="Times New Roman"/>
          <w:b w:val="false"/>
          <w:i w:val="false"/>
          <w:color w:val="000000"/>
          <w:sz w:val="28"/>
        </w:rPr>
        <w:t>
      Нәтижелі жұмыспен қамтуды дамытуға - 201 659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48" w:id="42"/>
    <w:p>
      <w:pPr>
        <w:spacing w:after="0"/>
        <w:ind w:left="0"/>
        <w:jc w:val="both"/>
      </w:pPr>
      <w:r>
        <w:rPr>
          <w:rFonts w:ascii="Times New Roman"/>
          <w:b w:val="false"/>
          <w:i w:val="false"/>
          <w:color w:val="000000"/>
          <w:sz w:val="28"/>
        </w:rPr>
        <w:t>
      "5. 2022 жылға арналған аудандық бюджетте облыстық бюджеттен бөлінетін нысаналы трансферттердің және кредиттердің жалпы сомасы 1 585 872 мың теңге көлемінде ескерілсін:</w:t>
      </w:r>
    </w:p>
    <w:bookmarkEnd w:id="42"/>
    <w:bookmarkStart w:name="z49" w:id="43"/>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272 057 мың теңге;</w:t>
      </w:r>
    </w:p>
    <w:bookmarkEnd w:id="43"/>
    <w:bookmarkStart w:name="z50" w:id="44"/>
    <w:p>
      <w:pPr>
        <w:spacing w:after="0"/>
        <w:ind w:left="0"/>
        <w:jc w:val="both"/>
      </w:pPr>
      <w:r>
        <w:rPr>
          <w:rFonts w:ascii="Times New Roman"/>
          <w:b w:val="false"/>
          <w:i w:val="false"/>
          <w:color w:val="000000"/>
          <w:sz w:val="28"/>
        </w:rPr>
        <w:t>
      жаңа бизнес-идеяларды іске асыруға мемлекеттік гранттар – 8 577 мың теңге;</w:t>
      </w:r>
    </w:p>
    <w:bookmarkEnd w:id="44"/>
    <w:bookmarkStart w:name="z51" w:id="4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3 217 мың теңге;</w:t>
      </w:r>
    </w:p>
    <w:bookmarkEnd w:id="45"/>
    <w:bookmarkStart w:name="z52" w:id="46"/>
    <w:p>
      <w:pPr>
        <w:spacing w:after="0"/>
        <w:ind w:left="0"/>
        <w:jc w:val="both"/>
      </w:pPr>
      <w:r>
        <w:rPr>
          <w:rFonts w:ascii="Times New Roman"/>
          <w:b w:val="false"/>
          <w:i w:val="false"/>
          <w:color w:val="000000"/>
          <w:sz w:val="28"/>
        </w:rPr>
        <w:t>
      арнайы қозғалыс құралдары (кресло-арбалар) – 3 639 мың теңге;</w:t>
      </w:r>
    </w:p>
    <w:bookmarkEnd w:id="46"/>
    <w:bookmarkStart w:name="z53" w:id="47"/>
    <w:p>
      <w:pPr>
        <w:spacing w:after="0"/>
        <w:ind w:left="0"/>
        <w:jc w:val="both"/>
      </w:pPr>
      <w:r>
        <w:rPr>
          <w:rFonts w:ascii="Times New Roman"/>
          <w:b w:val="false"/>
          <w:i w:val="false"/>
          <w:color w:val="000000"/>
          <w:sz w:val="28"/>
        </w:rPr>
        <w:t>
      санаторлы-курорттық емдеу – 7 650 мың теңге;</w:t>
      </w:r>
    </w:p>
    <w:bookmarkEnd w:id="47"/>
    <w:bookmarkStart w:name="z54" w:id="48"/>
    <w:p>
      <w:pPr>
        <w:spacing w:after="0"/>
        <w:ind w:left="0"/>
        <w:jc w:val="both"/>
      </w:pPr>
      <w:r>
        <w:rPr>
          <w:rFonts w:ascii="Times New Roman"/>
          <w:b w:val="false"/>
          <w:i w:val="false"/>
          <w:color w:val="000000"/>
          <w:sz w:val="28"/>
        </w:rPr>
        <w:t>
      сурдотехникалық құралдар – 1 030 мың теңге;</w:t>
      </w:r>
    </w:p>
    <w:bookmarkEnd w:id="48"/>
    <w:bookmarkStart w:name="z55" w:id="49"/>
    <w:p>
      <w:pPr>
        <w:spacing w:after="0"/>
        <w:ind w:left="0"/>
        <w:jc w:val="both"/>
      </w:pPr>
      <w:r>
        <w:rPr>
          <w:rFonts w:ascii="Times New Roman"/>
          <w:b w:val="false"/>
          <w:i w:val="false"/>
          <w:color w:val="000000"/>
          <w:sz w:val="28"/>
        </w:rPr>
        <w:t>
      тифлотехникалық құралдар – 1 160 мың теңге;</w:t>
      </w:r>
    </w:p>
    <w:bookmarkEnd w:id="49"/>
    <w:bookmarkStart w:name="z56" w:id="50"/>
    <w:p>
      <w:pPr>
        <w:spacing w:after="0"/>
        <w:ind w:left="0"/>
        <w:jc w:val="both"/>
      </w:pPr>
      <w:r>
        <w:rPr>
          <w:rFonts w:ascii="Times New Roman"/>
          <w:b w:val="false"/>
          <w:i w:val="false"/>
          <w:color w:val="000000"/>
          <w:sz w:val="28"/>
        </w:rPr>
        <w:t>
      "Алғашқы жұмыс орны" жобасына – 1 636 мың теңге;</w:t>
      </w:r>
    </w:p>
    <w:bookmarkEnd w:id="50"/>
    <w:bookmarkStart w:name="z57" w:id="51"/>
    <w:p>
      <w:pPr>
        <w:spacing w:after="0"/>
        <w:ind w:left="0"/>
        <w:jc w:val="both"/>
      </w:pPr>
      <w:r>
        <w:rPr>
          <w:rFonts w:ascii="Times New Roman"/>
          <w:b w:val="false"/>
          <w:i w:val="false"/>
          <w:color w:val="000000"/>
          <w:sz w:val="28"/>
        </w:rPr>
        <w:t>
      әлеуметтік көмек ретінде тұрғын үй сертификаттарын беру – 3 000 мың теңге;</w:t>
      </w:r>
    </w:p>
    <w:bookmarkEnd w:id="51"/>
    <w:bookmarkStart w:name="z58" w:id="52"/>
    <w:p>
      <w:pPr>
        <w:spacing w:after="0"/>
        <w:ind w:left="0"/>
        <w:jc w:val="both"/>
      </w:pPr>
      <w:r>
        <w:rPr>
          <w:rFonts w:ascii="Times New Roman"/>
          <w:b w:val="false"/>
          <w:i w:val="false"/>
          <w:color w:val="000000"/>
          <w:sz w:val="28"/>
        </w:rPr>
        <w:t>
      Приурал ауылының кіреберіс автожолын орташа жөндеу - 0 теңге;</w:t>
      </w:r>
    </w:p>
    <w:bookmarkEnd w:id="52"/>
    <w:bookmarkStart w:name="z59" w:id="53"/>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319 634 мың теңге;</w:t>
      </w:r>
    </w:p>
    <w:bookmarkEnd w:id="53"/>
    <w:bookmarkStart w:name="z60" w:id="54"/>
    <w:p>
      <w:pPr>
        <w:spacing w:after="0"/>
        <w:ind w:left="0"/>
        <w:jc w:val="both"/>
      </w:pPr>
      <w:r>
        <w:rPr>
          <w:rFonts w:ascii="Times New Roman"/>
          <w:b w:val="false"/>
          <w:i w:val="false"/>
          <w:color w:val="000000"/>
          <w:sz w:val="28"/>
        </w:rPr>
        <w:t>
      Бөрлі ауданының Ақсай қаласы оныншы шағынауданында №26 тоғызқабатты көппәтерлі тұрғын үй салу (сыртқы инженерлік желілерсіз және абаттандырусыз) – 245 500 мың теңге;</w:t>
      </w:r>
    </w:p>
    <w:bookmarkEnd w:id="54"/>
    <w:bookmarkStart w:name="z61" w:id="55"/>
    <w:p>
      <w:pPr>
        <w:spacing w:after="0"/>
        <w:ind w:left="0"/>
        <w:jc w:val="both"/>
      </w:pPr>
      <w:r>
        <w:rPr>
          <w:rFonts w:ascii="Times New Roman"/>
          <w:b w:val="false"/>
          <w:i w:val="false"/>
          <w:color w:val="000000"/>
          <w:sz w:val="28"/>
        </w:rPr>
        <w:t>
      Бөрлі ауданы Ақсай қаласының оныншы шағынауданындағы тоғызқабатты көппәтерлі тұрғын үйге қазандық орнатуымен, үй маңы аумағын салу және абаттандыру (№39-дақ) – 77 689 мың теңге;</w:t>
      </w:r>
    </w:p>
    <w:bookmarkEnd w:id="55"/>
    <w:bookmarkStart w:name="z62" w:id="56"/>
    <w:p>
      <w:pPr>
        <w:spacing w:after="0"/>
        <w:ind w:left="0"/>
        <w:jc w:val="both"/>
      </w:pPr>
      <w:r>
        <w:rPr>
          <w:rFonts w:ascii="Times New Roman"/>
          <w:b w:val="false"/>
          <w:i w:val="false"/>
          <w:color w:val="000000"/>
          <w:sz w:val="28"/>
        </w:rPr>
        <w:t>
      "Ұрпақтар келісімшарты" жобасына- 479 мың теңге;</w:t>
      </w:r>
    </w:p>
    <w:bookmarkEnd w:id="56"/>
    <w:bookmarkStart w:name="z63" w:id="57"/>
    <w:p>
      <w:pPr>
        <w:spacing w:after="0"/>
        <w:ind w:left="0"/>
        <w:jc w:val="both"/>
      </w:pPr>
      <w:r>
        <w:rPr>
          <w:rFonts w:ascii="Times New Roman"/>
          <w:b w:val="false"/>
          <w:i w:val="false"/>
          <w:color w:val="000000"/>
          <w:sz w:val="28"/>
        </w:rPr>
        <w:t>
      Бөрлі ауданы Бақтыарал ауылында кешенді-блок модуль орнату- 15 000 мың теңге;</w:t>
      </w:r>
    </w:p>
    <w:bookmarkEnd w:id="57"/>
    <w:bookmarkStart w:name="z64" w:id="58"/>
    <w:p>
      <w:pPr>
        <w:spacing w:after="0"/>
        <w:ind w:left="0"/>
        <w:jc w:val="both"/>
      </w:pPr>
      <w:r>
        <w:rPr>
          <w:rFonts w:ascii="Times New Roman"/>
          <w:b w:val="false"/>
          <w:i w:val="false"/>
          <w:color w:val="000000"/>
          <w:sz w:val="28"/>
        </w:rPr>
        <w:t>
      Ақсай қаласындағы Қарашығанақ-1 шағынауданда тоғыз қабатты көппәтерлі тұрғын үйді салу (№39 дақ, сыртқы инженерлік желілерсіз) – 625 604 мың теңге.";</w:t>
      </w:r>
    </w:p>
    <w:bookmarkEnd w:id="58"/>
    <w:bookmarkStart w:name="z65" w:id="5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9"/>
    <w:bookmarkStart w:name="z66" w:id="60"/>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2022 жылғы 24 қарашадағы</w:t>
            </w:r>
            <w:r>
              <w:br/>
            </w:r>
            <w:r>
              <w:rPr>
                <w:rFonts w:ascii="Times New Roman"/>
                <w:b w:val="false"/>
                <w:i w:val="false"/>
                <w:color w:val="000000"/>
                <w:sz w:val="20"/>
              </w:rPr>
              <w:t>№ 23-1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№12-2 шешіміне 1 – қосымша</w:t>
            </w:r>
          </w:p>
        </w:tc>
      </w:tr>
    </w:tbl>
    <w:bookmarkStart w:name="z70" w:id="61"/>
    <w:p>
      <w:pPr>
        <w:spacing w:after="0"/>
        <w:ind w:left="0"/>
        <w:jc w:val="left"/>
      </w:pPr>
      <w:r>
        <w:rPr>
          <w:rFonts w:ascii="Times New Roman"/>
          <w:b/>
          <w:i w:val="false"/>
          <w:color w:val="000000"/>
        </w:rPr>
        <w:t xml:space="preserve"> 2022 жылға арналған аудандық бюджет</w:t>
      </w:r>
    </w:p>
    <w:bookmarkEnd w:id="61"/>
    <w:bookmarkStart w:name="z71"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4 669 983,0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1 354 541,0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