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ab2f" w14:textId="936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№13-7 "2022-2024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29 желтоқсандағы № 13-7 "2022-2024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78 826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75 997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79 817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Жарсуат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