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ff8" w14:textId="65a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30 наурыздағы № 20-5 "Орал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15 наурыздағы № 12-9 шешімі. Күші жойылды - Батыс Қазақстан облысы Орал қалалық мәслихатының 2024 жылғы 17 маусымдағы № 12-7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17.06.2024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мәслихатының 2018 жылғы 30 наурыздағы № 20-5 "Орал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№5157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"Орал қалалық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