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41c7" w14:textId="1624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28 желтоқсандағы № 14/3-VII "2022-2024 жылдарға арналған Шемонаиха ауданының қала, кенттер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2022 жылғы 25 тамыздағы № 22/2-VII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"2022-2024 жылдарға арналған Шемонаиха ауданының қала, кенттер және ауылдық округтерінің бюджеттері туралы" 2021 жылғы 28 желтоқсандағы № 14/3-VII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134 982,0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58 429,0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76 553,0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137 203,0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- 2 221,0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2 221,0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2 221,0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Вавилон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