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e8f9" w14:textId="e50e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13/16-VII "2022-2024 жылдарға арналған Тарбағатай ауданы Сәтпаев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19 сәуірдегі № 16/16-VII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2021 жылғы 31 желтоқсандағы № 13/16-VII "2022-2024 жылдарға арналған Тарбағатай ауданы Сәтпаев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164003 болып тіркелген)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Тарбағатай ауданы Сәтпаев ауылдық округінің бюджеті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38 969,0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39 205,5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236,5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Тарбағатай ауданы Сатпаев ауылдық округ бюджетіне аудандық бюджеттен 11 600,0 мың теңге көлемінде нысаналы трансферттер көзделгені ескерілсін.";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236,5 мың теңге бюджет қаражатының пайдаланатын қалдықтары осы шешімнің 4-қосымшасына сәйкес бөлінсін.";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16/16-VII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Сәтпаев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38 969,0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2 638,0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2 638,0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39 205,5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38 719,0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38 719,0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38 719,0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38 719,0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-236,5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16/16-VII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