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42d64" w14:textId="4042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13/15-VII "2022-2024 жылдарға арналған Тарбағатай ауданы Ойшілік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16/15-VII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13/15-VII "2022-2024 жылдарға арналған Тарбағатай ауданы Ойшілік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164325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ауданы Ойшілік ауылдық округінің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55 401,0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51 886,0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55 781,9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380,9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Ойшілік ауылдық округ бюджетіне аудандық бюджеттен 22 711,0 мың теңге көлемінде нысаналы трансферттер көзделгені ескерілсін.";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380,9 мың теңге бюджет қаражатының пайдаланатын қалдықтары осы шешімнің 4-қосымшасына сәйкес бөлінсін.";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Ойшілік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55 401,0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3 515,0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51 886,0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55 781,9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43 371,0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1 305,5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825,5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11 000,0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13/15-VII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175,5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5,4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380,9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