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ec86" w14:textId="31be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Күршім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26 желтоқсандағы № 29/3-VII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7090191,4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- 3537481,4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- 11376,6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- 6698,0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- 3534635,4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- 7801168,6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- 137524,1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- 43600,9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- 848501,3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- 848501,3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- 181125,0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43600,9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- 710977,2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аудандық бюджетке 2023 жылға берілген субвенция көлемі 1678032,0 мың теңге, 2024 жылға 866115,0 мың теңге, 2025 жылға 675204,0 мың теңге сомасында аудандық бюджетте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жергілікті өзін-өзі басқаруға ауысатын субвенция көлемі 469242,0 мың теңге қаражатты, 2023 жылға арналған аудандық бюджеттен қарастырылсын,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ауылдық округіне - 62450,0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ауылдық округіне - 47420,0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Сарыөлең ауылдық округіне - 40323,0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Қалжыр ауылдық округіне - 32998,0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Бурановскому ауылдық округіне - 37478,0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Қалгуты ауылдық округіне - 36110,0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Куйған ауылдық округіне - 38296,0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Маралды ауылдық округіне - 44282,0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- 39949,0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- 27312,0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Балықшы ауылдық округіне – 34516,0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Төсқайың ауылдық округіне - 28108,0 мың теңге.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облыстық мәслихатының "2023-2025 жылдарға арналған облыстық бюджет туралы" 2022 жылғы 14 желтоқсандағы № 21/192-VI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бюджетінде 2023 жылға арналған әлеуметтік салық, жеке табыс салығы бойынша кірістерді бөлу нормативтері 100 пайыз орындауға қабылдансын.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2023 жылға арналған резерві 50511,0 мың теңге сомасында бекітілсін.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аудандық бюджеттен жергілілікті өзін өзі басқаруға бөлінетін нысаналы трансферттер Шығыс Қазақстан облысы Күршім ауданы әкімдігінің қаулысымен анықталады.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аудандық бюджетте облыстық бюджеттен бөлінген 692522,0 мың теңге ағымдағы нысаналы трансферттер қарастырылсын.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аудандық бюджетте республикалық бюджеттен бөлінген 996914,0 мың теңге дамуға арналған нысаналы трансферттер қарастырылсын.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жылға арналған аудандық бюджетте республикалық бюджеттен бөлінген мамандарға әлеуметтік қолдау шараларын көрсетуге 181125,0 мың теңгеге кредиттер қарастырылсын.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Осы шешім 2023 жылдың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№29/3-VІI шешіміне 1қосымша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