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097a" w14:textId="3230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2022-2024 жылдарға арналған бюджеті туралы" Күршім аудандық мәслихатының 2021 жылғы 28 желтоқсандағы № 15/4-VII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18/5-VII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15/4-VII "Күршім ауданы Балықшы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Балықшы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- 37186,0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- 37920,9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- 734,9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- 734,94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