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2145" w14:textId="5b22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25/339-VII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 Катонқарағай аудандық мәслихаты ШЕШТІ: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169488,1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45 431,3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121 179,8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177 655,4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-8167,3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8167,3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№25/335-VII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25/339–VII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ұшін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25/339–VII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ұшін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