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3183" w14:textId="4633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2021 жылғы 28 желтоқсандағы "2022-2024 жылдарға арналған Солоновка ауылдық округінің бюджеті туралы" № 14/155–VII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3 маусымдағы № 18/224-VII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Солоновка ауылдық округінің бюджеті туралы" Катонқарағай аудандық мәслихатының 2021 жылғы 28 желтоқсандағы № 14/155–VII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"1.2022-2024 жылдарға арналған Солоновка ауылдық округінің бюджеті 1, 2 және 3-қосымшаларға сәйкес, оның ішінде 2022 жылға келесі көлемдерде бекiтiлсiн: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 118 874,0 мың теңге, оның iшiнде: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6 863,0 мың теңге; 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  – 112 011,0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 118 874,0 мың теңге; 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  0,0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 0,0 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 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18/224-VII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№14/155-VII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Солоновка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 жоғары тұрған органдарынан  түсетiн 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