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30d5" w14:textId="4703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2023-2025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Тұрғысын ауылдық округінің бюджетінде аудандық бюджеттен 24147,0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Тұрғысын ауылдық округінің бюджетінде аудандық бюджеттен 6936,0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Тұрғысын ауылдық округінің бюджетінде облыстық бюджеттен 29025,0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29/12 -VII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29/12 -VII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