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141e" w14:textId="ddf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 адамдар үшін 2022 жылға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2022 жылғы 8 қыркүйектегі № 405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Республикасында мүгедек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Алтай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ауданында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 адамдар үшін жұмыс орындарына квота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орындарының квотасын белгілеу туралы" Алтай ауданы әкімдігінің 2020 жылғы 27 наурыздағы № 116 (нормативтік құқықтық актілерді мемлекеттік тіркеу Тізілімінде 6853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"Алтай ауданының жұмыспен қамту және әлеуметтік бағдарламалар бөлімі" мемлекеттік мекемесі Қазақстан Республикасының заңнамасында белгіленген тәртіппен осы қаулыны ресми жарияланғаннан кейін Алтай ауданы әкімдігінің интернет-ресурсында орналастыруды қамтамасыз етсін.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 А. Асқароваға жүктелсін.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Охременко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қаулысына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 адамдар үшін 2022 жылға арналған жұмыс орындарының квотасы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п\п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бойынша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әкімдігінің "Горняк" мәдени-демалыс орталығы"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"№ 1 түзету мектеп-интернаты"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әкімдігінің "Жылу-су орталығы"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қаласының технологиялық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"Плюс"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Алтай ауданының білім бөлімінің "№ 11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Алтай ауданының білім бөлімінің "Алтай қаласының мектеп 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ауданының орталық кітапхана жүйесі"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ауданының мүгедектер мен қарттарға әлеуметтік қызмет көрсету аумақтық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қамтуды үйлестіру және әлеуметтік бағдарламалар басқармасының "Шығыс Қазақстан облысы Алтай ауданының Грехово кентіндегі мүгедектерге арналған оңалту орталығы"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Алтай ауданының білім бөлімінің "Тұрғысын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Алтай ауданының білім бөлімінің "Соловьево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"Стройшахтопроект"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Алтай ауданының білім бөлімінің "№ 8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