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1418" w14:textId="1cb1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26 қыркүйектегі № 22/2-VII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 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9385470,3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5647162,5 мың теңге;</w:t>
      </w:r>
    </w:p>
    <w:bookmarkEnd w:id="4"/>
    <w:bookmarkStart w:name="z11" w:id="5"/>
    <w:p>
      <w:pPr>
        <w:spacing w:after="0"/>
        <w:ind w:left="0"/>
        <w:jc w:val="both"/>
      </w:pPr>
      <w:r>
        <w:rPr>
          <w:rFonts w:ascii="Times New Roman"/>
          <w:b w:val="false"/>
          <w:i w:val="false"/>
          <w:color w:val="000000"/>
          <w:sz w:val="28"/>
        </w:rPr>
        <w:t>
      салықтық емес түсімдер – 29191,0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46449,0 мың теңге;</w:t>
      </w:r>
    </w:p>
    <w:bookmarkEnd w:id="6"/>
    <w:bookmarkStart w:name="z13" w:id="7"/>
    <w:p>
      <w:pPr>
        <w:spacing w:after="0"/>
        <w:ind w:left="0"/>
        <w:jc w:val="both"/>
      </w:pPr>
      <w:r>
        <w:rPr>
          <w:rFonts w:ascii="Times New Roman"/>
          <w:b w:val="false"/>
          <w:i w:val="false"/>
          <w:color w:val="000000"/>
          <w:sz w:val="28"/>
        </w:rPr>
        <w:t>
      трансферттер түсімі – 3662667,8 мың теңге;</w:t>
      </w:r>
    </w:p>
    <w:bookmarkEnd w:id="7"/>
    <w:bookmarkStart w:name="z14" w:id="8"/>
    <w:p>
      <w:pPr>
        <w:spacing w:after="0"/>
        <w:ind w:left="0"/>
        <w:jc w:val="both"/>
      </w:pPr>
      <w:r>
        <w:rPr>
          <w:rFonts w:ascii="Times New Roman"/>
          <w:b w:val="false"/>
          <w:i w:val="false"/>
          <w:color w:val="000000"/>
          <w:sz w:val="28"/>
        </w:rPr>
        <w:t>
      2) шығындар – 9783078,1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-34310,0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68918,0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103228,0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-363297,8 мың теңге;</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363297,8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68918,0 мың теңге;</w:t>
      </w:r>
    </w:p>
    <w:bookmarkEnd w:id="18"/>
    <w:bookmarkStart w:name="z25" w:id="19"/>
    <w:p>
      <w:pPr>
        <w:spacing w:after="0"/>
        <w:ind w:left="0"/>
        <w:jc w:val="both"/>
      </w:pPr>
      <w:r>
        <w:rPr>
          <w:rFonts w:ascii="Times New Roman"/>
          <w:b w:val="false"/>
          <w:i w:val="false"/>
          <w:color w:val="000000"/>
          <w:sz w:val="28"/>
        </w:rPr>
        <w:t>
      қарыздарды өтеу – 103228,0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397607,8 мың теңге.";</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22/2-VII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11/2-VII шешіміне 1-қосымша</w:t>
            </w:r>
          </w:p>
        </w:tc>
      </w:tr>
    </w:tbl>
    <w:bookmarkStart w:name="z32"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9385470,3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3659915,4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