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a07b" w14:textId="117a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24 желтоқсандағы №15-4 "2022-2024 жылдарға арналған Зайсан ауданы Зайсан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"2022-2024 жылдарға арналған Зайсан ауданы Зайсан қаласының бюджеті туралы" 2021 жылғы 24 желтоқсандағы №15-4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286 541,0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- 90 170,0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5 436,0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14 115,0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–176 820,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289 438,5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-2 897,5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2 897,5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2 897,5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Зайсан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