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3caa" w14:textId="a353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29 желтоқсандағы № 13-4-VII "2022-2024 жылдарға арналған Бородулиха ауданы Белағаш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2022 жылғы 3 маусымдағы № 18-3-VII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29 желтоқсандағы № 13-4-VIІ "2022-2024 жылдарға арналған Бородулиха ауданы Белағаш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Белағаш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257593 мың теңге, соның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10031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247117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257812,3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-219,3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219,3 мың теңге, соның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219,3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18-3-VII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Белағаш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мекендердегі әлеуметтік және инженерлік инфрақұрылым бойынша іс – 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 пайдаланылатын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