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9e44" w14:textId="a169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Баскөл ауылдық округінің Қарағайлы ауылына қарасты "Котлаван" мал шаруашылық жайылым мекеніне шектеу іс-шараларын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Баскөл ауылдық округі әкімінің 2022 жылғы 23 тамыздағы № 5 шешімі. Күші жойылды - Абай облысы Бесқарағай ауданы Баскөл ауылдық округі әкімінің 2022 жылғы 11 қазандағы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Баскөл ауылдық округі әкімінің 11.10.2022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Бесқарағай аудандық аумақтық инспекциясының бас мемлекеттік ветеринариялық- санитариялық инспекторының 2022 жылғы 22 тамыздағы №198 ұсынысы негізінде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 табынынан құтырма ауруының шығуына байланысты, Абай облысы Бесқарағай ауданы Баскөл ауылдық округінің Қарағайлы ауылына қарасты "Котлаван" мал шаруашылық жайылым мекеніне шектеу іс-шаралары орнатылсын.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Баскөл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Шарипканова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