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677" w14:textId="5b26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10/202-VІІ "2022-2024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12/243-VII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Малкелді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№10/202-VІІ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Малкелді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35831,4 мың теңге, соның ішінде: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1561,0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36,0 мың теңге;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34234,4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36483,1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- 651,7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651,7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651,7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№12/243-VIІ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№10/202-VIІ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