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c470" w14:textId="2a4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18/2-VІI "2022-2024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23/2-VII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Қарауыл ауылдық округінің бюджеті туралы" мәслихаттың 2022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18/2-VІI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187 824,0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2 942,0 мың теңге.";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23/2-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