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f76e" w14:textId="5d1f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18/9-VII "2022-2024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31 наурыздағы № 21/8-VII шешімі. Күші жойылды - Абай облысы Абай аудандық мәслихатының 2022 жылғы 30 желтоқсандағы № 31/9-VII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Саржал ауылдық округінің бюджеті туралы" мәслихаттың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18/9-VII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42 128,0 мың теңге, соның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2 750,0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39 378,0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43 102,4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- 974,4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974,4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974,4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18/9-VІІ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