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f5e" w14:textId="7d19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Құндызды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18/5-VII шешімі. Күші жойылды - Абай облысы Абай аудандық мәслихатының 2022 жылғы 30 желтоқсандағы № 31/5-VII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37 962,0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29/12-VII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Құндызды ауылдық округінің бюджетіне аудандық бюджеттен берілетін субвенция көлемі 37 201,0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Құндызды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29/12-VII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