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63735" w14:textId="88637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2021 жылғы 24 желтоқсандағы № 9/2-VII "Риддер қаласының 2022-2024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Риддер қалалық мәслихатының 2022 жылғы 23 қыркүйектегі № 18/2-VII шешімі</w:t>
      </w:r>
    </w:p>
    <w:p>
      <w:pPr>
        <w:spacing w:after="0"/>
        <w:ind w:left="0"/>
        <w:jc w:val="both"/>
      </w:pPr>
      <w:bookmarkStart w:name="z5" w:id="0"/>
      <w:r>
        <w:rPr>
          <w:rFonts w:ascii="Times New Roman"/>
          <w:b w:val="false"/>
          <w:i w:val="false"/>
          <w:color w:val="000000"/>
          <w:sz w:val="28"/>
        </w:rPr>
        <w:t>
      Риддер қалалық мәслихаты ШЕШTІ:</w:t>
      </w:r>
    </w:p>
    <w:bookmarkEnd w:id="0"/>
    <w:bookmarkStart w:name="z6" w:id="1"/>
    <w:p>
      <w:pPr>
        <w:spacing w:after="0"/>
        <w:ind w:left="0"/>
        <w:jc w:val="both"/>
      </w:pPr>
      <w:r>
        <w:rPr>
          <w:rFonts w:ascii="Times New Roman"/>
          <w:b w:val="false"/>
          <w:i w:val="false"/>
          <w:color w:val="000000"/>
          <w:sz w:val="28"/>
        </w:rPr>
        <w:t xml:space="preserve">
      1. Риддер қалалық мәслихатының 2021 жылғы 24 желтоқсандағы № 9/2-VII "Риддер қаласының 2022-2024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мемлекетік тіркеу тізілімінде №26224 болып тіркелген)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Риддер қаласының 2022-2024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7994402,5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5944174,0 мың теңге;</w:t>
      </w:r>
    </w:p>
    <w:bookmarkEnd w:id="4"/>
    <w:bookmarkStart w:name="z11" w:id="5"/>
    <w:p>
      <w:pPr>
        <w:spacing w:after="0"/>
        <w:ind w:left="0"/>
        <w:jc w:val="both"/>
      </w:pPr>
      <w:r>
        <w:rPr>
          <w:rFonts w:ascii="Times New Roman"/>
          <w:b w:val="false"/>
          <w:i w:val="false"/>
          <w:color w:val="000000"/>
          <w:sz w:val="28"/>
        </w:rPr>
        <w:t>
      салықтық емес түсімдер – 46504,0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63400,0 мың теңге;</w:t>
      </w:r>
    </w:p>
    <w:bookmarkEnd w:id="6"/>
    <w:bookmarkStart w:name="z13" w:id="7"/>
    <w:p>
      <w:pPr>
        <w:spacing w:after="0"/>
        <w:ind w:left="0"/>
        <w:jc w:val="both"/>
      </w:pPr>
      <w:r>
        <w:rPr>
          <w:rFonts w:ascii="Times New Roman"/>
          <w:b w:val="false"/>
          <w:i w:val="false"/>
          <w:color w:val="000000"/>
          <w:sz w:val="28"/>
        </w:rPr>
        <w:t>
      трансферттер түсімі – 1940324,5 мың теңге;</w:t>
      </w:r>
    </w:p>
    <w:bookmarkEnd w:id="7"/>
    <w:bookmarkStart w:name="z14" w:id="8"/>
    <w:p>
      <w:pPr>
        <w:spacing w:after="0"/>
        <w:ind w:left="0"/>
        <w:jc w:val="both"/>
      </w:pPr>
      <w:r>
        <w:rPr>
          <w:rFonts w:ascii="Times New Roman"/>
          <w:b w:val="false"/>
          <w:i w:val="false"/>
          <w:color w:val="000000"/>
          <w:sz w:val="28"/>
        </w:rPr>
        <w:t xml:space="preserve">
      2) шығындар – 9602807,9 мың теңге; </w:t>
      </w:r>
    </w:p>
    <w:bookmarkEnd w:id="8"/>
    <w:bookmarkStart w:name="z15" w:id="9"/>
    <w:p>
      <w:pPr>
        <w:spacing w:after="0"/>
        <w:ind w:left="0"/>
        <w:jc w:val="both"/>
      </w:pPr>
      <w:r>
        <w:rPr>
          <w:rFonts w:ascii="Times New Roman"/>
          <w:b w:val="false"/>
          <w:i w:val="false"/>
          <w:color w:val="000000"/>
          <w:sz w:val="28"/>
        </w:rPr>
        <w:t>
      3) таза бюджеттік кредиттеу – -75948,0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0,0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75948,0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9"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- 1532457,4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1532457,4 мың теңге;</w:t>
      </w:r>
    </w:p>
    <w:bookmarkEnd w:id="16"/>
    <w:bookmarkStart w:name="z23" w:id="17"/>
    <w:p>
      <w:pPr>
        <w:spacing w:after="0"/>
        <w:ind w:left="0"/>
        <w:jc w:val="both"/>
      </w:pPr>
      <w:r>
        <w:rPr>
          <w:rFonts w:ascii="Times New Roman"/>
          <w:b w:val="false"/>
          <w:i w:val="false"/>
          <w:color w:val="000000"/>
          <w:sz w:val="28"/>
        </w:rPr>
        <w:t>
      қарыздар түсімі – 0,0 мың теңге;</w:t>
      </w:r>
    </w:p>
    <w:bookmarkEnd w:id="17"/>
    <w:bookmarkStart w:name="z24" w:id="18"/>
    <w:p>
      <w:pPr>
        <w:spacing w:after="0"/>
        <w:ind w:left="0"/>
        <w:jc w:val="both"/>
      </w:pPr>
      <w:r>
        <w:rPr>
          <w:rFonts w:ascii="Times New Roman"/>
          <w:b w:val="false"/>
          <w:i w:val="false"/>
          <w:color w:val="000000"/>
          <w:sz w:val="28"/>
        </w:rPr>
        <w:t>
      қарыздарды өтеу – 75948,0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1608405,4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7" w:id="20"/>
    <w:p>
      <w:pPr>
        <w:spacing w:after="0"/>
        <w:ind w:left="0"/>
        <w:jc w:val="both"/>
      </w:pPr>
      <w:r>
        <w:rPr>
          <w:rFonts w:ascii="Times New Roman"/>
          <w:b w:val="false"/>
          <w:i w:val="false"/>
          <w:color w:val="000000"/>
          <w:sz w:val="28"/>
        </w:rPr>
        <w:t>
      "3. 2022 жылға арналған қалалық бюджетте заңнаманың өзгеруіне байланысты жоғары тұрған бюджеттің шығындарын өтеуге төмен тұрған бюджеттен трансферттер 3329142,0 мың теңге мөлшерінде көзделсін.";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9" w:id="21"/>
    <w:p>
      <w:pPr>
        <w:spacing w:after="0"/>
        <w:ind w:left="0"/>
        <w:jc w:val="both"/>
      </w:pPr>
      <w:r>
        <w:rPr>
          <w:rFonts w:ascii="Times New Roman"/>
          <w:b w:val="false"/>
          <w:i w:val="false"/>
          <w:color w:val="000000"/>
          <w:sz w:val="28"/>
        </w:rPr>
        <w:t>
      "4. 2022 жылға қаланың жергілікті атқарушы органының резерві 109324 мың теңге мөлшерінде бекітілсін.";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31" w:id="22"/>
    <w:p>
      <w:pPr>
        <w:spacing w:after="0"/>
        <w:ind w:left="0"/>
        <w:jc w:val="both"/>
      </w:pPr>
      <w:r>
        <w:rPr>
          <w:rFonts w:ascii="Times New Roman"/>
          <w:b w:val="false"/>
          <w:i w:val="false"/>
          <w:color w:val="000000"/>
          <w:sz w:val="28"/>
        </w:rPr>
        <w:t>
      "5. 2022 жылға арналған қалалық бюджетте облыстық бюджеттен берілетін ағымдағы нысаналы трансферттер 110670,0 мың теңге мөлшерінде көзделсін.";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33" w:id="23"/>
    <w:p>
      <w:pPr>
        <w:spacing w:after="0"/>
        <w:ind w:left="0"/>
        <w:jc w:val="both"/>
      </w:pPr>
      <w:r>
        <w:rPr>
          <w:rFonts w:ascii="Times New Roman"/>
          <w:b w:val="false"/>
          <w:i w:val="false"/>
          <w:color w:val="000000"/>
          <w:sz w:val="28"/>
        </w:rPr>
        <w:t>
      "7. 2022 жылға арналған қалалық бюджетте республикалық бюджеттен берілетін ағымдағы нысаналы трансферттер 266033,5 мың теңге мөлшерінде көзделсін.";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35" w:id="24"/>
    <w:p>
      <w:pPr>
        <w:spacing w:after="0"/>
        <w:ind w:left="0"/>
        <w:jc w:val="both"/>
      </w:pPr>
      <w:r>
        <w:rPr>
          <w:rFonts w:ascii="Times New Roman"/>
          <w:b w:val="false"/>
          <w:i w:val="false"/>
          <w:color w:val="000000"/>
          <w:sz w:val="28"/>
        </w:rPr>
        <w:t>
      "8. 2022 жылға арналған қалалық бюджетте Қазақстан Республикасының Ұлттық қорының трансферттері есебінен берілетін ағымдағы нысаналы трансферттер 49750,0 мың теңге мөлшерінде көзделсін.";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жаңа редакцияда жазылсын:</w:t>
      </w:r>
    </w:p>
    <w:bookmarkStart w:name="z37" w:id="25"/>
    <w:p>
      <w:pPr>
        <w:spacing w:after="0"/>
        <w:ind w:left="0"/>
        <w:jc w:val="both"/>
      </w:pPr>
      <w:r>
        <w:rPr>
          <w:rFonts w:ascii="Times New Roman"/>
          <w:b w:val="false"/>
          <w:i w:val="false"/>
          <w:color w:val="000000"/>
          <w:sz w:val="28"/>
        </w:rPr>
        <w:t>
      "8-2. 2022 жылға арналған қалалық бюджетте Қазақстан Республикасының Ұлттық қорынан кепілдендірілген трансферт есебінен 187293,0 мың теңге мөлшерінде ағымдағы нысаналы трансферттер көзделсін.";</w:t>
      </w:r>
    </w:p>
    <w:bookmarkEnd w:id="25"/>
    <w:bookmarkStart w:name="z38" w:id="2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6"/>
    <w:bookmarkStart w:name="z39" w:id="27"/>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Риддер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2022 жылғы 23 қыркүйектегі </w:t>
            </w:r>
            <w:r>
              <w:br/>
            </w:r>
            <w:r>
              <w:rPr>
                <w:rFonts w:ascii="Times New Roman"/>
                <w:b w:val="false"/>
                <w:i w:val="false"/>
                <w:color w:val="000000"/>
                <w:sz w:val="20"/>
              </w:rPr>
              <w:t>№18/2-VII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9/2-VII шешіміне 1 қосымша</w:t>
            </w:r>
          </w:p>
        </w:tc>
      </w:tr>
    </w:tbl>
    <w:bookmarkStart w:name="z43" w:id="28"/>
    <w:p>
      <w:pPr>
        <w:spacing w:after="0"/>
        <w:ind w:left="0"/>
        <w:jc w:val="left"/>
      </w:pPr>
      <w:r>
        <w:rPr>
          <w:rFonts w:ascii="Times New Roman"/>
          <w:b/>
          <w:i w:val="false"/>
          <w:color w:val="000000"/>
        </w:rPr>
        <w:t xml:space="preserve"> 2022 жылға арналған Риддер қаласының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7 994 402,5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5 944 174,0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1 940 324,5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1 940 324,5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1 940 324,5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9 602 807,9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565 727,5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1 470 468,9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646 963,2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413 006,2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3 731 998,5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3 731 998,5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3 731 998,5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-1 532 457,4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1 532 457,4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келесім-шарттары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1 608 405,4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1 608 405,4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1 608 405,4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