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debb" w14:textId="9d3d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"Приречный ауылдық округінің 2022-2024 жылдарға арналған бюджеті туралы" Семей қаласы мәслихатының 2021 жылғы 24 желтоқсандағы № 20/142-VІI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23/187-VІI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"Приречный ауылдық округінің 2022-2024 жылдарға арналған бюджеті туралы" Семей қаласы мәслихатының 2021 жылғы 24 желтоқсандағы № 20/142-VІI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"Приречный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81 352,0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1 908,3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23/187-VІI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