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cd60" w14:textId="189c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"Озерки ауылдық округінің 2022-2024 жылдарға арналған бюджеті туралы" Семей қаласы мәслихатының 2021 жылғы 24 желтоқсандағы № 20/141-VІI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2022 жылғы 30 наурыздағы № 23/186-VIІ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"Озерки ауылдық округінің 2022-2024 жылдарға арналған бюджеті туралы" Семей қаласы мәслихатының 2021 жылғы 24 желтоқсандағы № 20/141-VІI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"Озерки ауылдық округінің 2022-2024 жылдарға арналған бюджеті 1, 2, 3 -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113 886,0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109 066,0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114 722,7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836,7 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23/186-VІI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20/141-VІI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шешiміне 1-қосымша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2022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