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964be" w14:textId="6c96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"Жиенәлі ауылдық округінің 2022-2024 жылдарға арналған бюджеті туралы" Семей қаласы мәслихатының 2021 жылғы 24 желтоқсандағы № 20/136-VІI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2022 жылғы 30 наурыздағы № 23/181-VII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Семей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"Жиенәлі ауылдық округінің 2022-2024 жылдарға арналған бюджеті туралы" Семей қаласы мәслихатының 2021 жылғы 24 желтоқсандағы № 20/136-VІI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"Жиенәлі ауылдық округінің 2022-2024 жылдарға арналған бюджеті 1, 2, 3 -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45 184,0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45 657,0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473,0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473,0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Ақжалов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23/181-VІI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20/136-VІI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шешiміне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Жиенәлі ауылдық округінің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қаржылық активтерді сатудан түсетін түсім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