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e719" w14:textId="7f6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"Айнабұлақ ауылдық округінің 2022-2024 жылдарға арналған бюджеті туралы" Семей қаласы мәслихатының 2021 жылғы 24 желтоқсандағы № 20/132-VІI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2022 жылғы 30 наурыздағы № 23/177-VII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"Айнабұлақ ауылдық округінің 2022-2024 жылдарға арналған бюджеті туралы" Семей қаласы мәслихатының 2021 жылғы 24 желтоқсандағы № 20/132-VІI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"Айнабұлақ ауылдық округінің 2022-2024 жылдарға арналған бюджеті 1, 2, 3 -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46 009,0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23/177-VІI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20/132-VІI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