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a4c0" w14:textId="3f0a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2022 жылғы 12 қаңтардағы № 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Респбуликасы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қаулысымен бекітілген Мемлекеттік орган туралы ережені әзірлеу және бекіту жөніндегі нұсқаулықтың </w:t>
      </w:r>
      <w:r>
        <w:rPr>
          <w:rFonts w:ascii="Times New Roman"/>
          <w:b w:val="false"/>
          <w:i w:val="false"/>
          <w:color w:val="000000"/>
          <w:sz w:val="28"/>
        </w:rPr>
        <w:t>4-тармағына</w:t>
      </w:r>
      <w:r>
        <w:rPr>
          <w:rFonts w:ascii="Times New Roman"/>
          <w:b w:val="false"/>
          <w:i w:val="false"/>
          <w:color w:val="000000"/>
          <w:sz w:val="28"/>
        </w:rPr>
        <w:t xml:space="preserve">,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Шығыс Қазақстан облысы әкімдігінің 2021 жылғы 13 желтоқсандағы № 355 "Жергілікті атқарушы органдардың құрылымы мен штат саны лимиттері туралы" Шығыс Қазақстан облысы әкімдігінің 2013 жылғы 10 шілдедегі № 174 қаулысына өзгерістер енгізу туралы" қаулысының негізінде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 </w:t>
      </w:r>
    </w:p>
    <w:bookmarkStart w:name="z6" w:id="0"/>
    <w:p>
      <w:pPr>
        <w:spacing w:after="0"/>
        <w:ind w:left="0"/>
        <w:jc w:val="both"/>
      </w:pPr>
      <w:r>
        <w:rPr>
          <w:rFonts w:ascii="Times New Roman"/>
          <w:b w:val="false"/>
          <w:i w:val="false"/>
          <w:color w:val="000000"/>
          <w:sz w:val="28"/>
        </w:rPr>
        <w:t>
      2. Мыналар:</w:t>
      </w:r>
    </w:p>
    <w:bookmarkEnd w:id="0"/>
    <w:bookmarkStart w:name="z7" w:id="1"/>
    <w:p>
      <w:pPr>
        <w:spacing w:after="0"/>
        <w:ind w:left="0"/>
        <w:jc w:val="both"/>
      </w:pPr>
      <w:r>
        <w:rPr>
          <w:rFonts w:ascii="Times New Roman"/>
          <w:b w:val="false"/>
          <w:i w:val="false"/>
          <w:color w:val="000000"/>
          <w:sz w:val="28"/>
        </w:rPr>
        <w:t>
      1) Шығыс Қазақстан облысы әкімдігінің 2016 жылғы 31 тамыздағы № 276 "Шығыс Қазақстан облысы әкімінің аппараты" мемлекеттік мекемесінің ережесін бекіту туралы" қаулысы;</w:t>
      </w:r>
    </w:p>
    <w:bookmarkEnd w:id="1"/>
    <w:bookmarkStart w:name="z8" w:id="2"/>
    <w:p>
      <w:pPr>
        <w:spacing w:after="0"/>
        <w:ind w:left="0"/>
        <w:jc w:val="both"/>
      </w:pPr>
      <w:r>
        <w:rPr>
          <w:rFonts w:ascii="Times New Roman"/>
          <w:b w:val="false"/>
          <w:i w:val="false"/>
          <w:color w:val="000000"/>
          <w:sz w:val="28"/>
        </w:rPr>
        <w:t>
      2) Шығыс Қазақстан облысы әкімдігінің 2020 жылғы 23 қарашалағы № 410 "Шығыс Қазақстан облысы әкімінің аппараты" мемлекеттік мекемесінің ережесін бекіту туралы" Шығыс Қазақстан облысы әкімдігінің 2016 жылғы 31 тамыздағы № 276 қаулысына өзгеріс енгізу туралы" қаулысы жойылсын.</w:t>
      </w:r>
    </w:p>
    <w:bookmarkEnd w:id="2"/>
    <w:bookmarkStart w:name="z9" w:id="3"/>
    <w:p>
      <w:pPr>
        <w:spacing w:after="0"/>
        <w:ind w:left="0"/>
        <w:jc w:val="both"/>
      </w:pPr>
      <w:r>
        <w:rPr>
          <w:rFonts w:ascii="Times New Roman"/>
          <w:b w:val="false"/>
          <w:i w:val="false"/>
          <w:color w:val="000000"/>
          <w:sz w:val="28"/>
        </w:rPr>
        <w:t>
      3. Облыс әкімінің аппараты осы қаулыға қол қойылғаннан кейін күнтізбелік жиырма күн ішінде оның көшірмелерін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жариялау үшін жіберуді қамтамасыз етсін.</w:t>
      </w:r>
    </w:p>
    <w:bookmarkEnd w:id="3"/>
    <w:bookmarkStart w:name="z10" w:id="4"/>
    <w:p>
      <w:pPr>
        <w:spacing w:after="0"/>
        <w:ind w:left="0"/>
        <w:jc w:val="both"/>
      </w:pPr>
      <w:r>
        <w:rPr>
          <w:rFonts w:ascii="Times New Roman"/>
          <w:b w:val="false"/>
          <w:i w:val="false"/>
          <w:color w:val="000000"/>
          <w:sz w:val="28"/>
        </w:rPr>
        <w:t>
      4. "Шығыс Қазақстан облысының жұмылдыру дайындығы мен жұмылдыруды қамтамасыз ету қызметі" коммуналдық мемлекеттік мекемесі Шығыс Қазақстан облысы әкімі аппаратының "Шығыс Қазақстан облысының жұмылдыру дайындығы мен жұмылдыруды қамтамасыз ету қызметі" коммуналдық мемлекеттік мекемесі болып қайта аталсын.</w:t>
      </w:r>
    </w:p>
    <w:bookmarkEnd w:id="4"/>
    <w:bookmarkStart w:name="z11" w:id="5"/>
    <w:p>
      <w:pPr>
        <w:spacing w:after="0"/>
        <w:ind w:left="0"/>
        <w:jc w:val="both"/>
      </w:pPr>
      <w:r>
        <w:rPr>
          <w:rFonts w:ascii="Times New Roman"/>
          <w:b w:val="false"/>
          <w:i w:val="false"/>
          <w:color w:val="000000"/>
          <w:sz w:val="28"/>
        </w:rPr>
        <w:t xml:space="preserve">
      5. Облыс әкімінің аппараты, қаржы, жұмылдыру дайындығы басқармалары осы қаулыдан туындайтын басқа да шараларды қабылдасын. </w:t>
      </w:r>
    </w:p>
    <w:bookmarkEnd w:id="5"/>
    <w:p>
      <w:pPr>
        <w:spacing w:after="0"/>
        <w:ind w:left="0"/>
        <w:jc w:val="both"/>
      </w:pPr>
      <w:r>
        <w:rPr>
          <w:rFonts w:ascii="Times New Roman"/>
          <w:b w:val="false"/>
          <w:i w:val="false"/>
          <w:color w:val="000000"/>
          <w:sz w:val="28"/>
        </w:rPr>
        <w:t>
      6. Осы қаулының орындалуын бақылау облыс әкімі аппаратының басшысы Е.Қ. Аймұқашевке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2022 жылғы 12 қаңтардағы № 6 </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Шығыс Қазақстан облысы әкімдігінің 05.01.2026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bookmarkStart w:name="z18" w:id="6"/>
    <w:p>
      <w:pPr>
        <w:spacing w:after="0"/>
        <w:ind w:left="0"/>
        <w:jc w:val="both"/>
      </w:pPr>
      <w:r>
        <w:rPr>
          <w:rFonts w:ascii="Times New Roman"/>
          <w:b w:val="false"/>
          <w:i w:val="false"/>
          <w:color w:val="000000"/>
          <w:sz w:val="28"/>
        </w:rPr>
        <w:t>
      1. "Шығыс Қазақстан облысы әкімінің аппараты" мемлекеттік мекемесі (бұдан әрі – облыс әкімінің аппараты) Шығыс Қазақстан облысы әкімінің қызметін қамтамасыз ету саласында басшылықты жүзеге асыратын Қазақстан Республикасының мемлекеттік органы болып табылады.</w:t>
      </w:r>
    </w:p>
    <w:bookmarkEnd w:id="6"/>
    <w:bookmarkStart w:name="z19" w:id="7"/>
    <w:p>
      <w:pPr>
        <w:spacing w:after="0"/>
        <w:ind w:left="0"/>
        <w:jc w:val="both"/>
      </w:pPr>
      <w:r>
        <w:rPr>
          <w:rFonts w:ascii="Times New Roman"/>
          <w:b w:val="false"/>
          <w:i w:val="false"/>
          <w:color w:val="000000"/>
          <w:sz w:val="28"/>
        </w:rPr>
        <w:t xml:space="preserve">
      2. Облыс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20" w:id="8"/>
    <w:p>
      <w:pPr>
        <w:spacing w:after="0"/>
        <w:ind w:left="0"/>
        <w:jc w:val="both"/>
      </w:pPr>
      <w:r>
        <w:rPr>
          <w:rFonts w:ascii="Times New Roman"/>
          <w:b w:val="false"/>
          <w:i w:val="false"/>
          <w:color w:val="000000"/>
          <w:sz w:val="28"/>
        </w:rPr>
        <w:t>
      3. Облыс әкімінің аппараты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21" w:id="9"/>
    <w:p>
      <w:pPr>
        <w:spacing w:after="0"/>
        <w:ind w:left="0"/>
        <w:jc w:val="both"/>
      </w:pPr>
      <w:r>
        <w:rPr>
          <w:rFonts w:ascii="Times New Roman"/>
          <w:b w:val="false"/>
          <w:i w:val="false"/>
          <w:color w:val="000000"/>
          <w:sz w:val="28"/>
        </w:rPr>
        <w:t>
      4. Облыс әкімінің аппараты азаматтық-құқықтық қатынастарға өз атынан түседі.</w:t>
      </w:r>
    </w:p>
    <w:bookmarkEnd w:id="9"/>
    <w:bookmarkStart w:name="z22" w:id="10"/>
    <w:p>
      <w:pPr>
        <w:spacing w:after="0"/>
        <w:ind w:left="0"/>
        <w:jc w:val="both"/>
      </w:pPr>
      <w:r>
        <w:rPr>
          <w:rFonts w:ascii="Times New Roman"/>
          <w:b w:val="false"/>
          <w:i w:val="false"/>
          <w:color w:val="000000"/>
          <w:sz w:val="28"/>
        </w:rPr>
        <w:t>
      5. Облыс әкімінің аппараты мемлекеттің атынан азаматтық-құқықтық қатынастардың тарапы болуға құқығы бар.</w:t>
      </w:r>
    </w:p>
    <w:bookmarkEnd w:id="10"/>
    <w:bookmarkStart w:name="z23" w:id="11"/>
    <w:p>
      <w:pPr>
        <w:spacing w:after="0"/>
        <w:ind w:left="0"/>
        <w:jc w:val="both"/>
      </w:pPr>
      <w:r>
        <w:rPr>
          <w:rFonts w:ascii="Times New Roman"/>
          <w:b w:val="false"/>
          <w:i w:val="false"/>
          <w:color w:val="000000"/>
          <w:sz w:val="28"/>
        </w:rPr>
        <w:t>
      6. Облыс әкімінің аппараты өз құзыретінің мәселелері бойынша заңнамада белгіленген тәртіппен облыс әкімі аппараты басшысының бұйрықтарымен ресімделетін шешімдер қабылдайды.</w:t>
      </w:r>
    </w:p>
    <w:bookmarkEnd w:id="11"/>
    <w:bookmarkStart w:name="z24" w:id="12"/>
    <w:p>
      <w:pPr>
        <w:spacing w:after="0"/>
        <w:ind w:left="0"/>
        <w:jc w:val="both"/>
      </w:pPr>
      <w:r>
        <w:rPr>
          <w:rFonts w:ascii="Times New Roman"/>
          <w:b w:val="false"/>
          <w:i w:val="false"/>
          <w:color w:val="000000"/>
          <w:sz w:val="28"/>
        </w:rPr>
        <w:t>
      7. Облыс әкімі аппаратының құрылымы мен штат санының лимиті қолданыстағы заңнамаға сәйкес бекітіледі.</w:t>
      </w:r>
    </w:p>
    <w:bookmarkEnd w:id="12"/>
    <w:bookmarkStart w:name="z25" w:id="13"/>
    <w:p>
      <w:pPr>
        <w:spacing w:after="0"/>
        <w:ind w:left="0"/>
        <w:jc w:val="both"/>
      </w:pPr>
      <w:r>
        <w:rPr>
          <w:rFonts w:ascii="Times New Roman"/>
          <w:b w:val="false"/>
          <w:i w:val="false"/>
          <w:color w:val="000000"/>
          <w:sz w:val="28"/>
        </w:rPr>
        <w:t>
      8. Облыс әкімі аппаратының орналасқан жері: индексі 070019, Қазақстан Республикасы, Өскемен қаласы, М. Горький көшесі, 40.</w:t>
      </w:r>
    </w:p>
    <w:bookmarkEnd w:id="13"/>
    <w:bookmarkStart w:name="z26" w:id="14"/>
    <w:p>
      <w:pPr>
        <w:spacing w:after="0"/>
        <w:ind w:left="0"/>
        <w:jc w:val="both"/>
      </w:pPr>
      <w:r>
        <w:rPr>
          <w:rFonts w:ascii="Times New Roman"/>
          <w:b w:val="false"/>
          <w:i w:val="false"/>
          <w:color w:val="000000"/>
          <w:sz w:val="28"/>
        </w:rPr>
        <w:t>
      Жұмыс режимі: сағат 8.00-ден 17.30-ға дейін. Түскі үзіліс сағат 12.00-ден 13.30-ға дейін. Бес күндік жұмыс аптасы белгіленген. Демалыс және мереке күндеріндегі жұмыс және кезекшілік облыс әкімі аппараты басшысының жеке актілерімен белгіленеді.</w:t>
      </w:r>
    </w:p>
    <w:bookmarkEnd w:id="14"/>
    <w:bookmarkStart w:name="z27" w:id="15"/>
    <w:p>
      <w:pPr>
        <w:spacing w:after="0"/>
        <w:ind w:left="0"/>
        <w:jc w:val="both"/>
      </w:pPr>
      <w:r>
        <w:rPr>
          <w:rFonts w:ascii="Times New Roman"/>
          <w:b w:val="false"/>
          <w:i w:val="false"/>
          <w:color w:val="000000"/>
          <w:sz w:val="28"/>
        </w:rPr>
        <w:t>
      9. Мемлекеттік органның толық атауы – "Шығыс Қазақстан облысы әкімінің аппараты" мемлекеттік мекемесі.</w:t>
      </w:r>
    </w:p>
    <w:bookmarkEnd w:id="15"/>
    <w:bookmarkStart w:name="z28" w:id="16"/>
    <w:p>
      <w:pPr>
        <w:spacing w:after="0"/>
        <w:ind w:left="0"/>
        <w:jc w:val="both"/>
      </w:pPr>
      <w:r>
        <w:rPr>
          <w:rFonts w:ascii="Times New Roman"/>
          <w:b w:val="false"/>
          <w:i w:val="false"/>
          <w:color w:val="000000"/>
          <w:sz w:val="28"/>
        </w:rPr>
        <w:t>
      10. Осы Ереже облыс әкімі аппаратының құрылтай құжаты болып табылады.</w:t>
      </w:r>
    </w:p>
    <w:bookmarkEnd w:id="16"/>
    <w:bookmarkStart w:name="z29" w:id="17"/>
    <w:p>
      <w:pPr>
        <w:spacing w:after="0"/>
        <w:ind w:left="0"/>
        <w:jc w:val="both"/>
      </w:pPr>
      <w:r>
        <w:rPr>
          <w:rFonts w:ascii="Times New Roman"/>
          <w:b w:val="false"/>
          <w:i w:val="false"/>
          <w:color w:val="000000"/>
          <w:sz w:val="28"/>
        </w:rPr>
        <w:t>
      11. Облыс әкімі аппаратының қызметін қаржыландыру Шығыс Қазақстан облысы бюджетінен жүзеге асырылады.</w:t>
      </w:r>
    </w:p>
    <w:bookmarkEnd w:id="17"/>
    <w:bookmarkStart w:name="z30" w:id="18"/>
    <w:p>
      <w:pPr>
        <w:spacing w:after="0"/>
        <w:ind w:left="0"/>
        <w:jc w:val="both"/>
      </w:pPr>
      <w:r>
        <w:rPr>
          <w:rFonts w:ascii="Times New Roman"/>
          <w:b w:val="false"/>
          <w:i w:val="false"/>
          <w:color w:val="000000"/>
          <w:sz w:val="28"/>
        </w:rPr>
        <w:t>
      12. Облыс әкімінің аппаратына кәсіпкерлік субъектілерімен өкілеттіктер болып табылатын міндеттерді орындау тұрғысында шарттық қатынастарға түсуге тыйым салынады.</w:t>
      </w:r>
    </w:p>
    <w:bookmarkEnd w:id="18"/>
    <w:bookmarkStart w:name="z31" w:id="19"/>
    <w:p>
      <w:pPr>
        <w:spacing w:after="0"/>
        <w:ind w:left="0"/>
        <w:jc w:val="both"/>
      </w:pPr>
      <w:r>
        <w:rPr>
          <w:rFonts w:ascii="Times New Roman"/>
          <w:b w:val="false"/>
          <w:i w:val="false"/>
          <w:color w:val="000000"/>
          <w:sz w:val="28"/>
        </w:rPr>
        <w:t>
      Егер облыс әкімінің аппаратына заңнамалық актілермен кірістер әкелетін қызметті жүзеге асыру құқығы берілсе, Қазақстан Республикасының заңнамасында өзгеше белгіленбесе, онда түскен кірістер мемлекеттік бюджеттің кірісіне жіберіледі.</w:t>
      </w:r>
    </w:p>
    <w:bookmarkEnd w:id="19"/>
    <w:bookmarkStart w:name="z32" w:id="20"/>
    <w:p>
      <w:pPr>
        <w:spacing w:after="0"/>
        <w:ind w:left="0"/>
        <w:jc w:val="left"/>
      </w:pPr>
      <w:r>
        <w:rPr>
          <w:rFonts w:ascii="Times New Roman"/>
          <w:b/>
          <w:i w:val="false"/>
          <w:color w:val="000000"/>
        </w:rPr>
        <w:t xml:space="preserve"> 2. Мемлекеттік органның міндеттері мен өкілеттіктері</w:t>
      </w:r>
    </w:p>
    <w:bookmarkEnd w:id="20"/>
    <w:bookmarkStart w:name="z33" w:id="21"/>
    <w:p>
      <w:pPr>
        <w:spacing w:after="0"/>
        <w:ind w:left="0"/>
        <w:jc w:val="both"/>
      </w:pPr>
      <w:r>
        <w:rPr>
          <w:rFonts w:ascii="Times New Roman"/>
          <w:b w:val="false"/>
          <w:i w:val="false"/>
          <w:color w:val="000000"/>
          <w:sz w:val="28"/>
        </w:rPr>
        <w:t>
      13. Міндеттері:</w:t>
      </w:r>
    </w:p>
    <w:bookmarkEnd w:id="21"/>
    <w:bookmarkStart w:name="z34" w:id="22"/>
    <w:p>
      <w:pPr>
        <w:spacing w:after="0"/>
        <w:ind w:left="0"/>
        <w:jc w:val="both"/>
      </w:pPr>
      <w:r>
        <w:rPr>
          <w:rFonts w:ascii="Times New Roman"/>
          <w:b w:val="false"/>
          <w:i w:val="false"/>
          <w:color w:val="000000"/>
          <w:sz w:val="28"/>
        </w:rPr>
        <w:t>
      1) облыс әкімі мен әкімдігінің қызметін қамтамасыз ету;</w:t>
      </w:r>
    </w:p>
    <w:bookmarkEnd w:id="22"/>
    <w:bookmarkStart w:name="z35" w:id="23"/>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әкімдігі мен әкімінің, оның орынбасарларының, облыс әкімі аппаратының басшысы мен оның орынбасарларының актілері мен тапсырмаларының орындалуын ұйымдастыру және бақылауды жүзеге асыру;</w:t>
      </w:r>
    </w:p>
    <w:bookmarkEnd w:id="23"/>
    <w:bookmarkStart w:name="z36" w:id="24"/>
    <w:p>
      <w:pPr>
        <w:spacing w:after="0"/>
        <w:ind w:left="0"/>
        <w:jc w:val="both"/>
      </w:pPr>
      <w:r>
        <w:rPr>
          <w:rFonts w:ascii="Times New Roman"/>
          <w:b w:val="false"/>
          <w:i w:val="false"/>
          <w:color w:val="000000"/>
          <w:sz w:val="28"/>
        </w:rPr>
        <w:t xml:space="preserve">
      3) Қазақстан Республикасы Президентінің, Қазақстан Республикасы Үкіметінің, облыс әкімі мен әкімдігі қойған тапсырмаларды іске асыру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құзыреті шегінде облыстың мемлекеттік органдарының қызметін үйлестіру.</w:t>
      </w:r>
    </w:p>
    <w:bookmarkEnd w:id="24"/>
    <w:bookmarkStart w:name="z37" w:id="25"/>
    <w:p>
      <w:pPr>
        <w:spacing w:after="0"/>
        <w:ind w:left="0"/>
        <w:jc w:val="both"/>
      </w:pPr>
      <w:r>
        <w:rPr>
          <w:rFonts w:ascii="Times New Roman"/>
          <w:b w:val="false"/>
          <w:i w:val="false"/>
          <w:color w:val="000000"/>
          <w:sz w:val="28"/>
        </w:rPr>
        <w:t>
      14. Өкілеттіктері:</w:t>
      </w:r>
    </w:p>
    <w:bookmarkEnd w:id="25"/>
    <w:bookmarkStart w:name="z38" w:id="26"/>
    <w:p>
      <w:pPr>
        <w:spacing w:after="0"/>
        <w:ind w:left="0"/>
        <w:jc w:val="both"/>
      </w:pPr>
      <w:r>
        <w:rPr>
          <w:rFonts w:ascii="Times New Roman"/>
          <w:b w:val="false"/>
          <w:i w:val="false"/>
          <w:color w:val="000000"/>
          <w:sz w:val="28"/>
        </w:rPr>
        <w:t>
      1) құқықтары:</w:t>
      </w:r>
    </w:p>
    <w:bookmarkEnd w:id="26"/>
    <w:bookmarkStart w:name="z39" w:id="27"/>
    <w:p>
      <w:pPr>
        <w:spacing w:after="0"/>
        <w:ind w:left="0"/>
        <w:jc w:val="both"/>
      </w:pPr>
      <w:r>
        <w:rPr>
          <w:rFonts w:ascii="Times New Roman"/>
          <w:b w:val="false"/>
          <w:i w:val="false"/>
          <w:color w:val="000000"/>
          <w:sz w:val="28"/>
        </w:rPr>
        <w:t>
      қолданыстағы заңнамаға сәйкес жүктелген функцияларды жүзеге асыру кезінде мемлекеттік органдардың ақпараттық, оның ішінде құпия деректер базасына қолжетімділігі болуы тиіс;</w:t>
      </w:r>
    </w:p>
    <w:bookmarkEnd w:id="27"/>
    <w:bookmarkStart w:name="z40" w:id="28"/>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актілері мен тапсырмаларының орындалуын тексеруді ұйымдастыру және өткізуге қатысу;</w:t>
      </w:r>
    </w:p>
    <w:bookmarkEnd w:id="28"/>
    <w:bookmarkStart w:name="z41" w:id="29"/>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облыстың жергілікті атқарушы органдарының құрамына кіретін мемлекеттік органдарға, олардың ведомстволық бағынысты ұйымдарына қатысты бақылау іс-шараларын жүзеге асыру;</w:t>
      </w:r>
    </w:p>
    <w:bookmarkEnd w:id="29"/>
    <w:bookmarkStart w:name="z42" w:id="30"/>
    <w:p>
      <w:pPr>
        <w:spacing w:after="0"/>
        <w:ind w:left="0"/>
        <w:jc w:val="both"/>
      </w:pPr>
      <w:r>
        <w:rPr>
          <w:rFonts w:ascii="Times New Roman"/>
          <w:b w:val="false"/>
          <w:i w:val="false"/>
          <w:color w:val="000000"/>
          <w:sz w:val="28"/>
        </w:rPr>
        <w:t>
      облыс әкімі аппаратының бақылауындағы тапсырмалар мен бақылау құжаттарын орындамағаны және (немесе) тиісінше орындамағаны үшін әкімдікке және облыс әкіміне есеп беретін мемлекеттік органдар басшыларының жауапкершілігі туралы ұсыныстар енгізу;</w:t>
      </w:r>
    </w:p>
    <w:bookmarkEnd w:id="30"/>
    <w:bookmarkStart w:name="z43" w:id="31"/>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басқа да құқықтарды жүзеге асыру;</w:t>
      </w:r>
    </w:p>
    <w:bookmarkEnd w:id="31"/>
    <w:bookmarkStart w:name="z44" w:id="32"/>
    <w:p>
      <w:pPr>
        <w:spacing w:after="0"/>
        <w:ind w:left="0"/>
        <w:jc w:val="both"/>
      </w:pPr>
      <w:r>
        <w:rPr>
          <w:rFonts w:ascii="Times New Roman"/>
          <w:b w:val="false"/>
          <w:i w:val="false"/>
          <w:color w:val="000000"/>
          <w:sz w:val="28"/>
        </w:rPr>
        <w:t>
      2) міндеттері:</w:t>
      </w:r>
    </w:p>
    <w:bookmarkEnd w:id="32"/>
    <w:bookmarkStart w:name="z45" w:id="33"/>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жүктелген функциялардың орындалуын қамтамасыз етеді.</w:t>
      </w:r>
    </w:p>
    <w:bookmarkEnd w:id="33"/>
    <w:bookmarkStart w:name="z46" w:id="34"/>
    <w:p>
      <w:pPr>
        <w:spacing w:after="0"/>
        <w:ind w:left="0"/>
        <w:jc w:val="both"/>
      </w:pPr>
      <w:r>
        <w:rPr>
          <w:rFonts w:ascii="Times New Roman"/>
          <w:b w:val="false"/>
          <w:i w:val="false"/>
          <w:color w:val="000000"/>
          <w:sz w:val="28"/>
        </w:rPr>
        <w:t>
      15. Функциялары:</w:t>
      </w:r>
    </w:p>
    <w:bookmarkEnd w:id="34"/>
    <w:bookmarkStart w:name="z47" w:id="35"/>
    <w:p>
      <w:pPr>
        <w:spacing w:after="0"/>
        <w:ind w:left="0"/>
        <w:jc w:val="both"/>
      </w:pPr>
      <w:r>
        <w:rPr>
          <w:rFonts w:ascii="Times New Roman"/>
          <w:b w:val="false"/>
          <w:i w:val="false"/>
          <w:color w:val="000000"/>
          <w:sz w:val="28"/>
        </w:rPr>
        <w:t>
      1) облыс әкімінің қызметін ақпараттық-талдау тұрғысынан қамтамасыз ету:</w:t>
      </w:r>
    </w:p>
    <w:bookmarkEnd w:id="35"/>
    <w:bookmarkStart w:name="z48" w:id="36"/>
    <w:p>
      <w:pPr>
        <w:spacing w:after="0"/>
        <w:ind w:left="0"/>
        <w:jc w:val="both"/>
      </w:pPr>
      <w:r>
        <w:rPr>
          <w:rFonts w:ascii="Times New Roman"/>
          <w:b w:val="false"/>
          <w:i w:val="false"/>
          <w:color w:val="000000"/>
          <w:sz w:val="28"/>
        </w:rPr>
        <w:t>
      Қазақстан Республикасы Президенті, Қазақстан Республикасының Премьер-Министрі, орталық мемлекеттік органдар басшылары, облыс әкімі, оның орынбасарлары, аппарат басшысы берген тапсырмаларды орындау бойынша ақпараттық, анықтамалық және талдамалық материалдар әзірлеу;</w:t>
      </w:r>
    </w:p>
    <w:bookmarkEnd w:id="36"/>
    <w:bookmarkStart w:name="z49" w:id="37"/>
    <w:p>
      <w:pPr>
        <w:spacing w:after="0"/>
        <w:ind w:left="0"/>
        <w:jc w:val="both"/>
      </w:pPr>
      <w:r>
        <w:rPr>
          <w:rFonts w:ascii="Times New Roman"/>
          <w:b w:val="false"/>
          <w:i w:val="false"/>
          <w:color w:val="000000"/>
          <w:sz w:val="28"/>
        </w:rPr>
        <w:t>
      мүдделі мемлекеттік органдармен бірлесіп, облыс әкіміне, облыс әкімінің орынбасарларына, облыс әкімі аппаратының басшысына облысты дамыту мәселелері жөнінде талдамалық және ақпараттық материалдар әзірлеу;</w:t>
      </w:r>
    </w:p>
    <w:bookmarkEnd w:id="37"/>
    <w:bookmarkStart w:name="z50" w:id="38"/>
    <w:p>
      <w:pPr>
        <w:spacing w:after="0"/>
        <w:ind w:left="0"/>
        <w:jc w:val="both"/>
      </w:pPr>
      <w:r>
        <w:rPr>
          <w:rFonts w:ascii="Times New Roman"/>
          <w:b w:val="false"/>
          <w:i w:val="false"/>
          <w:color w:val="000000"/>
          <w:sz w:val="28"/>
        </w:rPr>
        <w:t>
      облыс әкімі және әкімдігінің нормативтік құқықтық актілерінің құқықтық мониторингін жүргізу;</w:t>
      </w:r>
    </w:p>
    <w:bookmarkEnd w:id="38"/>
    <w:bookmarkStart w:name="z51" w:id="39"/>
    <w:p>
      <w:pPr>
        <w:spacing w:after="0"/>
        <w:ind w:left="0"/>
        <w:jc w:val="both"/>
      </w:pPr>
      <w:r>
        <w:rPr>
          <w:rFonts w:ascii="Times New Roman"/>
          <w:b w:val="false"/>
          <w:i w:val="false"/>
          <w:color w:val="000000"/>
          <w:sz w:val="28"/>
        </w:rPr>
        <w:t>
      жергілікті атқарушы органдардың ақпараттық-коммуникациялық технологиялар және ақпараттық қауіпсіздікті қамтамасыз ету саласындағы бірыңғай талаптардың сақтауын қамтамасыз ету;</w:t>
      </w:r>
    </w:p>
    <w:bookmarkEnd w:id="39"/>
    <w:bookmarkStart w:name="z52" w:id="40"/>
    <w:p>
      <w:pPr>
        <w:spacing w:after="0"/>
        <w:ind w:left="0"/>
        <w:jc w:val="both"/>
      </w:pPr>
      <w:r>
        <w:rPr>
          <w:rFonts w:ascii="Times New Roman"/>
          <w:b w:val="false"/>
          <w:i w:val="false"/>
          <w:color w:val="000000"/>
          <w:sz w:val="28"/>
        </w:rPr>
        <w:t>
      облыс әкімі аппаратының ішкі аудит қызметі функцияларын жүзеге асыру;</w:t>
      </w:r>
    </w:p>
    <w:bookmarkEnd w:id="40"/>
    <w:bookmarkStart w:name="z53" w:id="41"/>
    <w:p>
      <w:pPr>
        <w:spacing w:after="0"/>
        <w:ind w:left="0"/>
        <w:jc w:val="both"/>
      </w:pPr>
      <w:r>
        <w:rPr>
          <w:rFonts w:ascii="Times New Roman"/>
          <w:b w:val="false"/>
          <w:i w:val="false"/>
          <w:color w:val="000000"/>
          <w:sz w:val="28"/>
        </w:rPr>
        <w:t>
      жергілікті бюджеттен қаржыландырылатын атқарушы органдар қызметінің тиімділігін бағалауға мониторинг жүргізу;</w:t>
      </w:r>
    </w:p>
    <w:bookmarkEnd w:id="41"/>
    <w:bookmarkStart w:name="z54" w:id="42"/>
    <w:p>
      <w:pPr>
        <w:spacing w:after="0"/>
        <w:ind w:left="0"/>
        <w:jc w:val="both"/>
      </w:pPr>
      <w:r>
        <w:rPr>
          <w:rFonts w:ascii="Times New Roman"/>
          <w:b w:val="false"/>
          <w:i w:val="false"/>
          <w:color w:val="000000"/>
          <w:sz w:val="28"/>
        </w:rPr>
        <w:t>
      сот практикасына талдау жүргізу;</w:t>
      </w:r>
    </w:p>
    <w:bookmarkEnd w:id="42"/>
    <w:bookmarkStart w:name="z55" w:id="43"/>
    <w:p>
      <w:pPr>
        <w:spacing w:after="0"/>
        <w:ind w:left="0"/>
        <w:jc w:val="both"/>
      </w:pPr>
      <w:r>
        <w:rPr>
          <w:rFonts w:ascii="Times New Roman"/>
          <w:b w:val="false"/>
          <w:i w:val="false"/>
          <w:color w:val="000000"/>
          <w:sz w:val="28"/>
        </w:rPr>
        <w:t>
      2) облыс әкімінің қызметін ұйымдастыруды қамтамасыз ету:</w:t>
      </w:r>
    </w:p>
    <w:bookmarkEnd w:id="43"/>
    <w:bookmarkStart w:name="z56" w:id="44"/>
    <w:p>
      <w:pPr>
        <w:spacing w:after="0"/>
        <w:ind w:left="0"/>
        <w:jc w:val="both"/>
      </w:pPr>
      <w:r>
        <w:rPr>
          <w:rFonts w:ascii="Times New Roman"/>
          <w:b w:val="false"/>
          <w:i w:val="false"/>
          <w:color w:val="000000"/>
          <w:sz w:val="28"/>
        </w:rPr>
        <w:t>
      облыс әкімдігінің мәжілістерінде, кеңейтілген аппарат және облыс әкімінің төрағалығымен басқа жиналыстарда қарау үшін мәселелер тізбесін әзірлеу, күн тәртібін жасау, облыс әкімдігінің мәжілістеріне материалдар әзірлеу, облыс әкімдігі мәжілістерінің материалдары мен хаттамаларын ресімдеу және тарату, облыс әкімі мен әкімдігінің актілерін шығару, оларды тарату және сақтау;</w:t>
      </w:r>
    </w:p>
    <w:bookmarkEnd w:id="44"/>
    <w:bookmarkStart w:name="z57" w:id="45"/>
    <w:p>
      <w:pPr>
        <w:spacing w:after="0"/>
        <w:ind w:left="0"/>
        <w:jc w:val="both"/>
      </w:pPr>
      <w:r>
        <w:rPr>
          <w:rFonts w:ascii="Times New Roman"/>
          <w:b w:val="false"/>
          <w:i w:val="false"/>
          <w:color w:val="000000"/>
          <w:sz w:val="28"/>
        </w:rPr>
        <w:t>
      облыс әкімі, оның орынбасарлары өткізетін кеңестердің өткізілуін ұйымдастыру, кеңестердің хаттамаларын әзірлеу;</w:t>
      </w:r>
    </w:p>
    <w:bookmarkEnd w:id="45"/>
    <w:bookmarkStart w:name="z58" w:id="46"/>
    <w:p>
      <w:pPr>
        <w:spacing w:after="0"/>
        <w:ind w:left="0"/>
        <w:jc w:val="both"/>
      </w:pPr>
      <w:r>
        <w:rPr>
          <w:rFonts w:ascii="Times New Roman"/>
          <w:b w:val="false"/>
          <w:i w:val="false"/>
          <w:color w:val="000000"/>
          <w:sz w:val="28"/>
        </w:rPr>
        <w:t>
      іс қағаздарын, соның ішінде құпия іс қағаздарын, арнайы байланысты ұйымдастыру және жүргізу;</w:t>
      </w:r>
    </w:p>
    <w:bookmarkEnd w:id="46"/>
    <w:bookmarkStart w:name="z59" w:id="47"/>
    <w:p>
      <w:pPr>
        <w:spacing w:after="0"/>
        <w:ind w:left="0"/>
        <w:jc w:val="both"/>
      </w:pPr>
      <w:r>
        <w:rPr>
          <w:rFonts w:ascii="Times New Roman"/>
          <w:b w:val="false"/>
          <w:i w:val="false"/>
          <w:color w:val="000000"/>
          <w:sz w:val="28"/>
        </w:rPr>
        <w:t>
      облыс әкімі, оның орынбасарлары, облыс әкімі аппарат басшысының, облыс әкімі аппаратының әдеп жөніндегі уәкілетті тұлғасының және басқа лауазымды тұлғаларының азаматтарды қабылдауының тоқсандық кестесін әзірлеу және қабылдауды ұйымдастыру;</w:t>
      </w:r>
    </w:p>
    <w:bookmarkEnd w:id="47"/>
    <w:bookmarkStart w:name="z60" w:id="48"/>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атына келіп түскен жеке және заңды тұлғалардың жазбаша, электрондық түскен өтініштерді қарау, оларды бақылау және талдау;</w:t>
      </w:r>
    </w:p>
    <w:bookmarkEnd w:id="48"/>
    <w:bookmarkStart w:name="z61" w:id="4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мемлекеттік қызметшілердің тағылымдаманы, қайта даярлау және біліктілігін арттыруды ұйымдастыру;</w:t>
      </w:r>
    </w:p>
    <w:bookmarkEnd w:id="49"/>
    <w:bookmarkStart w:name="z62" w:id="50"/>
    <w:p>
      <w:pPr>
        <w:spacing w:after="0"/>
        <w:ind w:left="0"/>
        <w:jc w:val="both"/>
      </w:pPr>
      <w:r>
        <w:rPr>
          <w:rFonts w:ascii="Times New Roman"/>
          <w:b w:val="false"/>
          <w:i w:val="false"/>
          <w:color w:val="000000"/>
          <w:sz w:val="28"/>
        </w:rPr>
        <w:t>
      жергілікті атқарушы органның мемлекеттік наградалар бойынша қызметін ұйымдастыру;</w:t>
      </w:r>
    </w:p>
    <w:bookmarkEnd w:id="50"/>
    <w:bookmarkStart w:name="z63" w:id="51"/>
    <w:p>
      <w:pPr>
        <w:spacing w:after="0"/>
        <w:ind w:left="0"/>
        <w:jc w:val="both"/>
      </w:pPr>
      <w:r>
        <w:rPr>
          <w:rFonts w:ascii="Times New Roman"/>
          <w:b w:val="false"/>
          <w:i w:val="false"/>
          <w:color w:val="000000"/>
          <w:sz w:val="28"/>
        </w:rPr>
        <w:t>
      "облыс (қаланың, ауданның) Құрметті азаматы" атағын беру қағидаларының жобасын әзірлеу және мәслихаттың бекітуіне ұсыну;</w:t>
      </w:r>
    </w:p>
    <w:bookmarkEnd w:id="51"/>
    <w:bookmarkStart w:name="z64" w:id="52"/>
    <w:p>
      <w:pPr>
        <w:spacing w:after="0"/>
        <w:ind w:left="0"/>
        <w:jc w:val="both"/>
      </w:pPr>
      <w:r>
        <w:rPr>
          <w:rFonts w:ascii="Times New Roman"/>
          <w:b w:val="false"/>
          <w:i w:val="false"/>
          <w:color w:val="000000"/>
          <w:sz w:val="28"/>
        </w:rPr>
        <w:t>
      жергілікті өзін-өзі басқарудың аумақтық кеңестерін құру бойынша ұйымдастыру жұмыстарын жүргізу және жергілікті өзін-өзі басқарудың аумақтық кеңестері туралы ережені әзірлеу;</w:t>
      </w:r>
    </w:p>
    <w:bookmarkEnd w:id="52"/>
    <w:bookmarkStart w:name="z65" w:id="53"/>
    <w:p>
      <w:pPr>
        <w:spacing w:after="0"/>
        <w:ind w:left="0"/>
        <w:jc w:val="both"/>
      </w:pPr>
      <w:r>
        <w:rPr>
          <w:rFonts w:ascii="Times New Roman"/>
          <w:b w:val="false"/>
          <w:i w:val="false"/>
          <w:color w:val="000000"/>
          <w:sz w:val="28"/>
        </w:rPr>
        <w:t xml:space="preserve">
      облыс әкімінің ұйымдастыру қызметі мәселелері бойынша келіп түскен петицияны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қарау;</w:t>
      </w:r>
    </w:p>
    <w:bookmarkEnd w:id="53"/>
    <w:bookmarkStart w:name="z66" w:id="54"/>
    <w:p>
      <w:pPr>
        <w:spacing w:after="0"/>
        <w:ind w:left="0"/>
        <w:jc w:val="both"/>
      </w:pPr>
      <w:r>
        <w:rPr>
          <w:rFonts w:ascii="Times New Roman"/>
          <w:b w:val="false"/>
          <w:i w:val="false"/>
          <w:color w:val="000000"/>
          <w:sz w:val="28"/>
        </w:rPr>
        <w:t>
      облыс әкімі және әкімдігінің актілерін, құжаттамаларды және облыс әкімінің, оның орынбасарларының, облыс әкімдігінің Қазақстан Республикасы Президенті Әкімшілігі, Қазақстан Республикасы Үкіметі Аппараты, Қазақстан Республикасының басқа да орталық атқарушы органдары, орталық атқарушы органдардың аумақтық бөлімшелері, облыс, қалалар және аудандардың атқарушы органдары, сот, құқық қорғау органдарымен хат алмасуларын тіркеу, сақтау және архивке өткізуді қамтамасыз ету;</w:t>
      </w:r>
    </w:p>
    <w:bookmarkEnd w:id="54"/>
    <w:bookmarkStart w:name="z67" w:id="55"/>
    <w:p>
      <w:pPr>
        <w:spacing w:after="0"/>
        <w:ind w:left="0"/>
        <w:jc w:val="both"/>
      </w:pPr>
      <w:r>
        <w:rPr>
          <w:rFonts w:ascii="Times New Roman"/>
          <w:b w:val="false"/>
          <w:i w:val="false"/>
          <w:color w:val="000000"/>
          <w:sz w:val="28"/>
        </w:rPr>
        <w:t>
      облыс әкімі және әкімдігінің құқық қорғау және арнайы органдарымен қауіпсіздік, құқық бұзушылықтың алдын алу, сыбайлас жемқорлыққа қарсы күрес және облыс аумағында қоғамдық тәртіпті ұйымдастырудың өзге де мәселелері бойынша өзара іс-әрекетін ұйымдастыру;</w:t>
      </w:r>
    </w:p>
    <w:bookmarkEnd w:id="55"/>
    <w:bookmarkStart w:name="z68" w:id="56"/>
    <w:p>
      <w:pPr>
        <w:spacing w:after="0"/>
        <w:ind w:left="0"/>
        <w:jc w:val="both"/>
      </w:pPr>
      <w:r>
        <w:rPr>
          <w:rFonts w:ascii="Times New Roman"/>
          <w:b w:val="false"/>
          <w:i w:val="false"/>
          <w:color w:val="000000"/>
          <w:sz w:val="28"/>
        </w:rPr>
        <w:t>
      құзыреті шегінде сыбайлас жемқорлыққа қарсы іс-қимыл бойынша ұйымдастыру шараларын қабылдау;</w:t>
      </w:r>
    </w:p>
    <w:bookmarkEnd w:id="56"/>
    <w:bookmarkStart w:name="z69" w:id="57"/>
    <w:p>
      <w:pPr>
        <w:spacing w:after="0"/>
        <w:ind w:left="0"/>
        <w:jc w:val="both"/>
      </w:pPr>
      <w:r>
        <w:rPr>
          <w:rFonts w:ascii="Times New Roman"/>
          <w:b w:val="false"/>
          <w:i w:val="false"/>
          <w:color w:val="000000"/>
          <w:sz w:val="28"/>
        </w:rPr>
        <w:t>
      облыстың Терроризмге қарсы комиссияның қызметін ұйымдастыру;</w:t>
      </w:r>
    </w:p>
    <w:bookmarkEnd w:id="57"/>
    <w:bookmarkStart w:name="z70" w:id="58"/>
    <w:p>
      <w:pPr>
        <w:spacing w:after="0"/>
        <w:ind w:left="0"/>
        <w:jc w:val="both"/>
      </w:pPr>
      <w:r>
        <w:rPr>
          <w:rFonts w:ascii="Times New Roman"/>
          <w:b w:val="false"/>
          <w:i w:val="false"/>
          <w:color w:val="000000"/>
          <w:sz w:val="28"/>
        </w:rPr>
        <w:t>
      қызметтік ақпараттың, соның ішінде "қызметтік пайдалану үшін" және "құпия" және "аса құпия" белгілері бар таралуы шектеулі құжаттардың сақталуы мен қорғалуына мониторинг жүргізу;</w:t>
      </w:r>
    </w:p>
    <w:bookmarkEnd w:id="58"/>
    <w:bookmarkStart w:name="z71" w:id="59"/>
    <w:p>
      <w:pPr>
        <w:spacing w:after="0"/>
        <w:ind w:left="0"/>
        <w:jc w:val="both"/>
      </w:pPr>
      <w:r>
        <w:rPr>
          <w:rFonts w:ascii="Times New Roman"/>
          <w:b w:val="false"/>
          <w:i w:val="false"/>
          <w:color w:val="000000"/>
          <w:sz w:val="28"/>
        </w:rPr>
        <w:t xml:space="preserve">
      құпиялық режимін сақтау бойынша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құпиялық режимін сақтауды жүргізу және мониторингілеу;</w:t>
      </w:r>
    </w:p>
    <w:bookmarkEnd w:id="59"/>
    <w:bookmarkStart w:name="z72" w:id="60"/>
    <w:p>
      <w:pPr>
        <w:spacing w:after="0"/>
        <w:ind w:left="0"/>
        <w:jc w:val="both"/>
      </w:pPr>
      <w:r>
        <w:rPr>
          <w:rFonts w:ascii="Times New Roman"/>
          <w:b w:val="false"/>
          <w:i w:val="false"/>
          <w:color w:val="000000"/>
          <w:sz w:val="28"/>
        </w:rPr>
        <w:t>
      облыс аумағында мемлекеттік көрсетілетін қызметтер сапасын арттыруға, қолжетімділігіне бақылауды жүзеге асыру;</w:t>
      </w:r>
    </w:p>
    <w:bookmarkEnd w:id="60"/>
    <w:bookmarkStart w:name="z73" w:id="61"/>
    <w:p>
      <w:pPr>
        <w:spacing w:after="0"/>
        <w:ind w:left="0"/>
        <w:jc w:val="both"/>
      </w:pPr>
      <w:r>
        <w:rPr>
          <w:rFonts w:ascii="Times New Roman"/>
          <w:b w:val="false"/>
          <w:i w:val="false"/>
          <w:color w:val="000000"/>
          <w:sz w:val="28"/>
        </w:rPr>
        <w:t>
      жергілікті атқарушы органның мемлекеттік қызметтер көрсету тәртібі туралы көрсетілетін қызметті алушылардың хабардар болуына мониторинг жүргізу;</w:t>
      </w:r>
    </w:p>
    <w:bookmarkEnd w:id="61"/>
    <w:bookmarkStart w:name="z74" w:id="62"/>
    <w:p>
      <w:pPr>
        <w:spacing w:after="0"/>
        <w:ind w:left="0"/>
        <w:jc w:val="both"/>
      </w:pPr>
      <w:r>
        <w:rPr>
          <w:rFonts w:ascii="Times New Roman"/>
          <w:b w:val="false"/>
          <w:i w:val="false"/>
          <w:color w:val="000000"/>
          <w:sz w:val="28"/>
        </w:rPr>
        <w:t>
      көрсетілетін қызметті алушылардың мемлекеттік қызметтер көрсету мәселелері бойынша өтініштерін қарау;</w:t>
      </w:r>
    </w:p>
    <w:bookmarkEnd w:id="62"/>
    <w:bookmarkStart w:name="z75" w:id="63"/>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3"/>
    <w:bookmarkStart w:name="z76" w:id="64"/>
    <w:p>
      <w:pPr>
        <w:spacing w:after="0"/>
        <w:ind w:left="0"/>
        <w:jc w:val="both"/>
      </w:pPr>
      <w:r>
        <w:rPr>
          <w:rFonts w:ascii="Times New Roman"/>
          <w:b w:val="false"/>
          <w:i w:val="false"/>
          <w:color w:val="000000"/>
          <w:sz w:val="28"/>
        </w:rPr>
        <w:t>
      мемлекеттік қызметтер көрсету, мүгедектігі бар адамдармен қарым-қатынас саласындағы қызметкерлердің біліктілігін арттыруға қатысу;</w:t>
      </w:r>
    </w:p>
    <w:bookmarkEnd w:id="64"/>
    <w:bookmarkStart w:name="z77" w:id="65"/>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ұсынылуын қамтамасыз ету;</w:t>
      </w:r>
    </w:p>
    <w:bookmarkEnd w:id="65"/>
    <w:bookmarkStart w:name="z78" w:id="66"/>
    <w:p>
      <w:pPr>
        <w:spacing w:after="0"/>
        <w:ind w:left="0"/>
        <w:jc w:val="both"/>
      </w:pPr>
      <w:r>
        <w:rPr>
          <w:rFonts w:ascii="Times New Roman"/>
          <w:b w:val="false"/>
          <w:i w:val="false"/>
          <w:color w:val="000000"/>
          <w:sz w:val="28"/>
        </w:rPr>
        <w:t xml:space="preserve">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ұсынылуын қамтамасыз ету;</w:t>
      </w:r>
    </w:p>
    <w:bookmarkEnd w:id="66"/>
    <w:bookmarkStart w:name="z79" w:id="67"/>
    <w:p>
      <w:pPr>
        <w:spacing w:after="0"/>
        <w:ind w:left="0"/>
        <w:jc w:val="both"/>
      </w:pPr>
      <w:r>
        <w:rPr>
          <w:rFonts w:ascii="Times New Roman"/>
          <w:b w:val="false"/>
          <w:i w:val="false"/>
          <w:color w:val="000000"/>
          <w:sz w:val="28"/>
        </w:rPr>
        <w:t>
      егер Қазақстан Республикасының заңнамасында өзгеше көзделмесе, "Азматтарға арналған үкімет" мемлекеттік корпорациясына мемлекеттік қызметтер көрсету үшін қажетті мәліметтерді қамтитын ақпараттық жүйелерге қолжетімділік беру;</w:t>
      </w:r>
    </w:p>
    <w:bookmarkEnd w:id="67"/>
    <w:bookmarkStart w:name="z80" w:id="68"/>
    <w:p>
      <w:pPr>
        <w:spacing w:after="0"/>
        <w:ind w:left="0"/>
        <w:jc w:val="both"/>
      </w:pPr>
      <w:r>
        <w:rPr>
          <w:rFonts w:ascii="Times New Roman"/>
          <w:b w:val="false"/>
          <w:i w:val="false"/>
          <w:color w:val="000000"/>
          <w:sz w:val="28"/>
        </w:rPr>
        <w:t>
      мемлекеттік қызметтер көрсету тәртібі туралы ақпаратты Бірыңғай байланыс орталығына беру;</w:t>
      </w:r>
    </w:p>
    <w:bookmarkEnd w:id="68"/>
    <w:bookmarkStart w:name="z81" w:id="6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сапасын ішкі бақылауды жүргізу;</w:t>
      </w:r>
    </w:p>
    <w:bookmarkEnd w:id="69"/>
    <w:bookmarkStart w:name="z82" w:id="70"/>
    <w:p>
      <w:pPr>
        <w:spacing w:after="0"/>
        <w:ind w:left="0"/>
        <w:jc w:val="both"/>
      </w:pPr>
      <w:r>
        <w:rPr>
          <w:rFonts w:ascii="Times New Roman"/>
          <w:b w:val="false"/>
          <w:i w:val="false"/>
          <w:color w:val="000000"/>
          <w:sz w:val="28"/>
        </w:rPr>
        <w:t>
      жергілікті атқарушы органдар көрсететін мемлекеттік қызмет көрсету тәртібін айқындайтын заңнамалық нормативтік құқықтық актілерді көрсетілетін қызметті берушілердің сақтауына мониторинг жүргізу;</w:t>
      </w:r>
    </w:p>
    <w:bookmarkEnd w:id="70"/>
    <w:bookmarkStart w:name="z83" w:id="71"/>
    <w:p>
      <w:pPr>
        <w:spacing w:after="0"/>
        <w:ind w:left="0"/>
        <w:jc w:val="both"/>
      </w:pPr>
      <w:r>
        <w:rPr>
          <w:rFonts w:ascii="Times New Roman"/>
          <w:b w:val="false"/>
          <w:i w:val="false"/>
          <w:color w:val="000000"/>
          <w:sz w:val="28"/>
        </w:rPr>
        <w:t>
      облыс әкімінің аудандар мен облыстық маңызы бар қалалар әкімдіктерінің, облыстық бюджеттен қаржыландырылатын атқарушы органдардың қызметін үйлестіру жөніндегі жұмысын ұйымдастыру;</w:t>
      </w:r>
    </w:p>
    <w:bookmarkEnd w:id="71"/>
    <w:bookmarkStart w:name="z84" w:id="72"/>
    <w:p>
      <w:pPr>
        <w:spacing w:after="0"/>
        <w:ind w:left="0"/>
        <w:jc w:val="both"/>
      </w:pPr>
      <w:r>
        <w:rPr>
          <w:rFonts w:ascii="Times New Roman"/>
          <w:b w:val="false"/>
          <w:i w:val="false"/>
          <w:color w:val="000000"/>
          <w:sz w:val="28"/>
        </w:rPr>
        <w:t>
      3) облыс әкімінің қызметін құқықтық қамтамасыз ету:</w:t>
      </w:r>
    </w:p>
    <w:bookmarkEnd w:id="72"/>
    <w:bookmarkStart w:name="z85" w:id="73"/>
    <w:p>
      <w:pPr>
        <w:spacing w:after="0"/>
        <w:ind w:left="0"/>
        <w:jc w:val="both"/>
      </w:pPr>
      <w:r>
        <w:rPr>
          <w:rFonts w:ascii="Times New Roman"/>
          <w:b w:val="false"/>
          <w:i w:val="false"/>
          <w:color w:val="000000"/>
          <w:sz w:val="28"/>
        </w:rPr>
        <w:t>
      сот және өзге де құқық қорғау органдарында облыс әкімінің және әкімдігінің, облыс әкімі аппаратының мүддесін білдіру және қорғау;</w:t>
      </w:r>
    </w:p>
    <w:bookmarkEnd w:id="73"/>
    <w:bookmarkStart w:name="z86" w:id="74"/>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тапсырмалары бойынша облыс әкімі мен әкімдігі актілерінің жобаларын әзірлеу;</w:t>
      </w:r>
    </w:p>
    <w:bookmarkEnd w:id="74"/>
    <w:bookmarkStart w:name="z87" w:id="75"/>
    <w:p>
      <w:pPr>
        <w:spacing w:after="0"/>
        <w:ind w:left="0"/>
        <w:jc w:val="both"/>
      </w:pPr>
      <w:r>
        <w:rPr>
          <w:rFonts w:ascii="Times New Roman"/>
          <w:b w:val="false"/>
          <w:i w:val="false"/>
          <w:color w:val="000000"/>
          <w:sz w:val="28"/>
        </w:rPr>
        <w:t>
      облыс әкімінің аппаратына келісуге келіп түскен облыс әкімі мен әкімдігінің нормативтік құқықтық және құқықтық актілері жобаларының сараптамасын ұйымдастыру;</w:t>
      </w:r>
    </w:p>
    <w:bookmarkEnd w:id="75"/>
    <w:bookmarkStart w:name="z88" w:id="76"/>
    <w:p>
      <w:pPr>
        <w:spacing w:after="0"/>
        <w:ind w:left="0"/>
        <w:jc w:val="both"/>
      </w:pPr>
      <w:r>
        <w:rPr>
          <w:rFonts w:ascii="Times New Roman"/>
          <w:b w:val="false"/>
          <w:i w:val="false"/>
          <w:color w:val="000000"/>
          <w:sz w:val="28"/>
        </w:rPr>
        <w:t>
      аудандар, облыстық маңызы бар қалалар әкімдерінің, облыстық бюджеттен қаржыландырылатын атқарушы органдардың сұрау салуы бойынша соттардың шешімдеріне апелляциялық немесе кассациялық шағымдану немесе мұндай келісуден бас тарту құқығын келісу;</w:t>
      </w:r>
    </w:p>
    <w:bookmarkEnd w:id="76"/>
    <w:bookmarkStart w:name="z89" w:id="77"/>
    <w:p>
      <w:pPr>
        <w:spacing w:after="0"/>
        <w:ind w:left="0"/>
        <w:jc w:val="both"/>
      </w:pPr>
      <w:r>
        <w:rPr>
          <w:rFonts w:ascii="Times New Roman"/>
          <w:b w:val="false"/>
          <w:i w:val="false"/>
          <w:color w:val="000000"/>
          <w:sz w:val="28"/>
        </w:rPr>
        <w:t>
      4) облыс әкімінің қызметін материалдық-техникалық қамтамасыз ету:</w:t>
      </w:r>
    </w:p>
    <w:bookmarkEnd w:id="77"/>
    <w:bookmarkStart w:name="z90" w:id="78"/>
    <w:p>
      <w:pPr>
        <w:spacing w:after="0"/>
        <w:ind w:left="0"/>
        <w:jc w:val="both"/>
      </w:pPr>
      <w:r>
        <w:rPr>
          <w:rFonts w:ascii="Times New Roman"/>
          <w:b w:val="false"/>
          <w:i w:val="false"/>
          <w:color w:val="000000"/>
          <w:sz w:val="28"/>
        </w:rPr>
        <w:t>
      облыс әкімінің, әкімдігінің, облыс әкімі аппаратының қызметін үздіксіз ұйымдастыру мақсатында мемлекеттік сатып алуды ұйымдастыру бойынша іс-шараларды жүзеге асыру;</w:t>
      </w:r>
    </w:p>
    <w:bookmarkEnd w:id="78"/>
    <w:bookmarkStart w:name="z91" w:id="79"/>
    <w:p>
      <w:pPr>
        <w:spacing w:after="0"/>
        <w:ind w:left="0"/>
        <w:jc w:val="both"/>
      </w:pPr>
      <w:r>
        <w:rPr>
          <w:rFonts w:ascii="Times New Roman"/>
          <w:b w:val="false"/>
          <w:i w:val="false"/>
          <w:color w:val="000000"/>
          <w:sz w:val="28"/>
        </w:rPr>
        <w:t xml:space="preserve">
      Облыс әкімінің аппараты қолданыстағы </w:t>
      </w:r>
      <w:r>
        <w:rPr>
          <w:rFonts w:ascii="Times New Roman"/>
          <w:b w:val="false"/>
          <w:i w:val="false"/>
          <w:color w:val="000000"/>
          <w:sz w:val="28"/>
        </w:rPr>
        <w:t>заңнамамен</w:t>
      </w:r>
      <w:r>
        <w:rPr>
          <w:rFonts w:ascii="Times New Roman"/>
          <w:b w:val="false"/>
          <w:i w:val="false"/>
          <w:color w:val="000000"/>
          <w:sz w:val="28"/>
        </w:rPr>
        <w:t xml:space="preserve"> белгіленген өзге де функцияларды жүзеге асырады.</w:t>
      </w:r>
    </w:p>
    <w:bookmarkEnd w:id="79"/>
    <w:bookmarkStart w:name="z92" w:id="80"/>
    <w:p>
      <w:pPr>
        <w:spacing w:after="0"/>
        <w:ind w:left="0"/>
        <w:jc w:val="left"/>
      </w:pPr>
      <w:r>
        <w:rPr>
          <w:rFonts w:ascii="Times New Roman"/>
          <w:b/>
          <w:i w:val="false"/>
          <w:color w:val="000000"/>
        </w:rPr>
        <w:t xml:space="preserve"> 3. Мемлекеттік органның қызметін ұйымдастыру</w:t>
      </w:r>
    </w:p>
    <w:bookmarkEnd w:id="80"/>
    <w:bookmarkStart w:name="z93" w:id="81"/>
    <w:p>
      <w:pPr>
        <w:spacing w:after="0"/>
        <w:ind w:left="0"/>
        <w:jc w:val="both"/>
      </w:pPr>
      <w:r>
        <w:rPr>
          <w:rFonts w:ascii="Times New Roman"/>
          <w:b w:val="false"/>
          <w:i w:val="false"/>
          <w:color w:val="000000"/>
          <w:sz w:val="28"/>
        </w:rPr>
        <w:t>
      16. Облыс әкімінің аппаратында басшылықты облыс әкімінің аппаратына жүктелген міндеттердің орындалуына және оның функцияларын жүзеге асыруға дербес жауапты болатын басшы жүзеге асырады.</w:t>
      </w:r>
    </w:p>
    <w:bookmarkEnd w:id="81"/>
    <w:bookmarkStart w:name="z94" w:id="82"/>
    <w:p>
      <w:pPr>
        <w:spacing w:after="0"/>
        <w:ind w:left="0"/>
        <w:jc w:val="both"/>
      </w:pPr>
      <w:r>
        <w:rPr>
          <w:rFonts w:ascii="Times New Roman"/>
          <w:b w:val="false"/>
          <w:i w:val="false"/>
          <w:color w:val="000000"/>
          <w:sz w:val="28"/>
        </w:rPr>
        <w:t>
      17. Облыс әкімі аппаратының басшысын облыс әкімі лауазымға тағайындайды және лауазымнан босатады.</w:t>
      </w:r>
    </w:p>
    <w:bookmarkEnd w:id="82"/>
    <w:bookmarkStart w:name="z95" w:id="83"/>
    <w:p>
      <w:pPr>
        <w:spacing w:after="0"/>
        <w:ind w:left="0"/>
        <w:jc w:val="both"/>
      </w:pPr>
      <w:r>
        <w:rPr>
          <w:rFonts w:ascii="Times New Roman"/>
          <w:b w:val="false"/>
          <w:i w:val="false"/>
          <w:color w:val="000000"/>
          <w:sz w:val="28"/>
        </w:rPr>
        <w:t>
      18. Облыс әкімі аппараты басшысының Қазақстан Республикасының заңнамасына сәйкес лауазымға тағайындалатын және лауазымға босатылатын орынбасарлары болады.</w:t>
      </w:r>
    </w:p>
    <w:bookmarkEnd w:id="83"/>
    <w:bookmarkStart w:name="z96" w:id="84"/>
    <w:p>
      <w:pPr>
        <w:spacing w:after="0"/>
        <w:ind w:left="0"/>
        <w:jc w:val="both"/>
      </w:pPr>
      <w:r>
        <w:rPr>
          <w:rFonts w:ascii="Times New Roman"/>
          <w:b w:val="false"/>
          <w:i w:val="false"/>
          <w:color w:val="000000"/>
          <w:sz w:val="28"/>
        </w:rPr>
        <w:t>
      19. Облыс әкімі аппараты басшысының өкілеттігі:</w:t>
      </w:r>
    </w:p>
    <w:bookmarkEnd w:id="84"/>
    <w:bookmarkStart w:name="z97" w:id="85"/>
    <w:p>
      <w:pPr>
        <w:spacing w:after="0"/>
        <w:ind w:left="0"/>
        <w:jc w:val="both"/>
      </w:pPr>
      <w:r>
        <w:rPr>
          <w:rFonts w:ascii="Times New Roman"/>
          <w:b w:val="false"/>
          <w:i w:val="false"/>
          <w:color w:val="000000"/>
          <w:sz w:val="28"/>
        </w:rPr>
        <w:t>
      1) аппаратқа жүктелген мақсаттардың іске асырылуын ұйымдастырады;</w:t>
      </w:r>
    </w:p>
    <w:bookmarkEnd w:id="85"/>
    <w:bookmarkStart w:name="z98" w:id="86"/>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86"/>
    <w:bookmarkStart w:name="z99" w:id="87"/>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аппарат қызметкерлерінің лауазымдық нұсқаулықтарын бекітеді;</w:t>
      </w:r>
    </w:p>
    <w:bookmarkEnd w:id="87"/>
    <w:bookmarkStart w:name="z100" w:id="88"/>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bookmarkEnd w:id="88"/>
    <w:bookmarkStart w:name="z101" w:id="89"/>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89"/>
    <w:bookmarkStart w:name="z102" w:id="90"/>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90"/>
    <w:bookmarkStart w:name="z103" w:id="91"/>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белгілеу мәселелерін шешеді;</w:t>
      </w:r>
    </w:p>
    <w:bookmarkEnd w:id="91"/>
    <w:bookmarkStart w:name="z104" w:id="92"/>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қызметшілерінің тәртіптік жауаптылығы мәселелерін шешеді;</w:t>
      </w:r>
    </w:p>
    <w:bookmarkEnd w:id="92"/>
    <w:bookmarkStart w:name="z105" w:id="93"/>
    <w:p>
      <w:pPr>
        <w:spacing w:after="0"/>
        <w:ind w:left="0"/>
        <w:jc w:val="both"/>
      </w:pPr>
      <w:r>
        <w:rPr>
          <w:rFonts w:ascii="Times New Roman"/>
          <w:b w:val="false"/>
          <w:i w:val="false"/>
          <w:color w:val="000000"/>
          <w:sz w:val="28"/>
        </w:rPr>
        <w:t xml:space="preserve">
      9) өз құзыреті шегінде Қазақстан Республикасының сыбайлас жемқорлыққа қарсы іс-қимыл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орындалуын қамтамасыз етеді;</w:t>
      </w:r>
    </w:p>
    <w:bookmarkEnd w:id="93"/>
    <w:bookmarkStart w:name="z106" w:id="94"/>
    <w:p>
      <w:pPr>
        <w:spacing w:after="0"/>
        <w:ind w:left="0"/>
        <w:jc w:val="both"/>
      </w:pPr>
      <w:r>
        <w:rPr>
          <w:rFonts w:ascii="Times New Roman"/>
          <w:b w:val="false"/>
          <w:i w:val="false"/>
          <w:color w:val="000000"/>
          <w:sz w:val="28"/>
        </w:rPr>
        <w:t>
      10) облыстың жергілікті атқарушы және өкілді органдары қабылдаған шешімдердің орындалу барысын бақылайды;</w:t>
      </w:r>
    </w:p>
    <w:bookmarkEnd w:id="94"/>
    <w:bookmarkStart w:name="z107" w:id="95"/>
    <w:p>
      <w:pPr>
        <w:spacing w:after="0"/>
        <w:ind w:left="0"/>
        <w:jc w:val="both"/>
      </w:pPr>
      <w:r>
        <w:rPr>
          <w:rFonts w:ascii="Times New Roman"/>
          <w:b w:val="false"/>
          <w:i w:val="false"/>
          <w:color w:val="000000"/>
          <w:sz w:val="28"/>
        </w:rPr>
        <w:t>
      11) мемлекеттік органдармен өзара іс-қимыл жасайды;</w:t>
      </w:r>
    </w:p>
    <w:bookmarkEnd w:id="95"/>
    <w:bookmarkStart w:name="z108" w:id="96"/>
    <w:p>
      <w:pPr>
        <w:spacing w:after="0"/>
        <w:ind w:left="0"/>
        <w:jc w:val="both"/>
      </w:pPr>
      <w:r>
        <w:rPr>
          <w:rFonts w:ascii="Times New Roman"/>
          <w:b w:val="false"/>
          <w:i w:val="false"/>
          <w:color w:val="000000"/>
          <w:sz w:val="28"/>
        </w:rPr>
        <w:t>
      12) облыс әкімі аппаратының бұйрықтарына қол қояды;</w:t>
      </w:r>
    </w:p>
    <w:bookmarkEnd w:id="96"/>
    <w:bookmarkStart w:name="z109" w:id="97"/>
    <w:p>
      <w:pPr>
        <w:spacing w:after="0"/>
        <w:ind w:left="0"/>
        <w:jc w:val="both"/>
      </w:pPr>
      <w:r>
        <w:rPr>
          <w:rFonts w:ascii="Times New Roman"/>
          <w:b w:val="false"/>
          <w:i w:val="false"/>
          <w:color w:val="000000"/>
          <w:sz w:val="28"/>
        </w:rPr>
        <w:t>
      13) облыс әкімінің аппаратын мемлекеттік органдарда, өзге де ұйымдарда ұсынады, облыс әкімі аппаратының мүдделерін сот, құқық қорғау және өзге де мемлекеттік органдарда ұсынуға сенімхаттар береді;</w:t>
      </w:r>
    </w:p>
    <w:bookmarkEnd w:id="97"/>
    <w:bookmarkStart w:name="z110" w:id="98"/>
    <w:p>
      <w:pPr>
        <w:spacing w:after="0"/>
        <w:ind w:left="0"/>
        <w:jc w:val="both"/>
      </w:pPr>
      <w:r>
        <w:rPr>
          <w:rFonts w:ascii="Times New Roman"/>
          <w:b w:val="false"/>
          <w:i w:val="false"/>
          <w:color w:val="000000"/>
          <w:sz w:val="28"/>
        </w:rPr>
        <w:t>
      14) сыбайлас жемқорлыққа қарсы іс-қимыл жөнінде қажетті шаралар қабылдайды және ол үшін дербес жауапты болады;</w:t>
      </w:r>
    </w:p>
    <w:bookmarkEnd w:id="98"/>
    <w:bookmarkStart w:name="z111" w:id="99"/>
    <w:p>
      <w:pPr>
        <w:spacing w:after="0"/>
        <w:ind w:left="0"/>
        <w:jc w:val="both"/>
      </w:pPr>
      <w:r>
        <w:rPr>
          <w:rFonts w:ascii="Times New Roman"/>
          <w:b w:val="false"/>
          <w:i w:val="false"/>
          <w:color w:val="000000"/>
          <w:sz w:val="28"/>
        </w:rPr>
        <w:t>
      15) ерлер мен әйелдердің тәжірибесіне, қабілеттеріне және кәсіптік даярлығына сәйкес мемлекеттік қызметке тең қолжетімділігін қамтамасыз етеді;</w:t>
      </w:r>
    </w:p>
    <w:bookmarkEnd w:id="99"/>
    <w:bookmarkStart w:name="z112" w:id="100"/>
    <w:p>
      <w:pPr>
        <w:spacing w:after="0"/>
        <w:ind w:left="0"/>
        <w:jc w:val="both"/>
      </w:pPr>
      <w:r>
        <w:rPr>
          <w:rFonts w:ascii="Times New Roman"/>
          <w:b w:val="false"/>
          <w:i w:val="false"/>
          <w:color w:val="000000"/>
          <w:sz w:val="28"/>
        </w:rPr>
        <w:t>
      16) облыс әкімі аппаратының барлық қаржы құжаттарына бірінші қол қою құқығына ие;</w:t>
      </w:r>
    </w:p>
    <w:bookmarkEnd w:id="100"/>
    <w:bookmarkStart w:name="z113" w:id="101"/>
    <w:p>
      <w:pPr>
        <w:spacing w:after="0"/>
        <w:ind w:left="0"/>
        <w:jc w:val="both"/>
      </w:pPr>
      <w:r>
        <w:rPr>
          <w:rFonts w:ascii="Times New Roman"/>
          <w:b w:val="false"/>
          <w:i w:val="false"/>
          <w:color w:val="000000"/>
          <w:sz w:val="28"/>
        </w:rPr>
        <w:t>
      17) облыстық жобалау басқармасының үлгілік базалық бағытына басшылықты жүзеге асырады;</w:t>
      </w:r>
    </w:p>
    <w:bookmarkEnd w:id="101"/>
    <w:bookmarkStart w:name="z114" w:id="102"/>
    <w:p>
      <w:pPr>
        <w:spacing w:after="0"/>
        <w:ind w:left="0"/>
        <w:jc w:val="both"/>
      </w:pPr>
      <w:r>
        <w:rPr>
          <w:rFonts w:ascii="Times New Roman"/>
          <w:b w:val="false"/>
          <w:i w:val="false"/>
          <w:color w:val="000000"/>
          <w:sz w:val="28"/>
        </w:rPr>
        <w:t>
      18)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bookmarkEnd w:id="102"/>
    <w:bookmarkStart w:name="z115" w:id="103"/>
    <w:p>
      <w:pPr>
        <w:spacing w:after="0"/>
        <w:ind w:left="0"/>
        <w:jc w:val="both"/>
      </w:pPr>
      <w:r>
        <w:rPr>
          <w:rFonts w:ascii="Times New Roman"/>
          <w:b w:val="false"/>
          <w:i w:val="false"/>
          <w:color w:val="000000"/>
          <w:sz w:val="28"/>
        </w:rPr>
        <w:t>
      19) облыс әкімі аппаратының басшысы болмаған кезеңде оның өкілеттіктерін орындауды қолданыстағы заңнамаға сәйкес оны алмастыратын тұлға жүзеге асырады.</w:t>
      </w:r>
    </w:p>
    <w:bookmarkEnd w:id="103"/>
    <w:bookmarkStart w:name="z116" w:id="10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04"/>
    <w:bookmarkStart w:name="z117" w:id="105"/>
    <w:p>
      <w:pPr>
        <w:spacing w:after="0"/>
        <w:ind w:left="0"/>
        <w:jc w:val="left"/>
      </w:pPr>
      <w:r>
        <w:rPr>
          <w:rFonts w:ascii="Times New Roman"/>
          <w:b/>
          <w:i w:val="false"/>
          <w:color w:val="000000"/>
        </w:rPr>
        <w:t xml:space="preserve"> 4. Мемлекеттік органның мүлкі</w:t>
      </w:r>
    </w:p>
    <w:bookmarkEnd w:id="105"/>
    <w:bookmarkStart w:name="z118" w:id="106"/>
    <w:p>
      <w:pPr>
        <w:spacing w:after="0"/>
        <w:ind w:left="0"/>
        <w:jc w:val="both"/>
      </w:pPr>
      <w:r>
        <w:rPr>
          <w:rFonts w:ascii="Times New Roman"/>
          <w:b w:val="false"/>
          <w:i w:val="false"/>
          <w:color w:val="000000"/>
          <w:sz w:val="28"/>
        </w:rPr>
        <w:t>
      21. Облыс әкімі аппаратында заңнамада көзделген жағдайларда жедел басқару құқығында оқшауланған мүлкі болуы мүмкін.</w:t>
      </w:r>
    </w:p>
    <w:bookmarkEnd w:id="106"/>
    <w:bookmarkStart w:name="z119" w:id="107"/>
    <w:p>
      <w:pPr>
        <w:spacing w:after="0"/>
        <w:ind w:left="0"/>
        <w:jc w:val="both"/>
      </w:pPr>
      <w:r>
        <w:rPr>
          <w:rFonts w:ascii="Times New Roman"/>
          <w:b w:val="false"/>
          <w:i w:val="false"/>
          <w:color w:val="000000"/>
          <w:sz w:val="28"/>
        </w:rPr>
        <w:t xml:space="preserve">
      22. Облыс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07"/>
    <w:bookmarkStart w:name="z120" w:id="108"/>
    <w:p>
      <w:pPr>
        <w:spacing w:after="0"/>
        <w:ind w:left="0"/>
        <w:jc w:val="both"/>
      </w:pPr>
      <w:r>
        <w:rPr>
          <w:rFonts w:ascii="Times New Roman"/>
          <w:b w:val="false"/>
          <w:i w:val="false"/>
          <w:color w:val="000000"/>
          <w:sz w:val="28"/>
        </w:rPr>
        <w:t>
      23. Облыс әкімінің аппаратына бекітілген мүлік Шығыс Қазақстан облысының коммуналдық меншігіне жатады.</w:t>
      </w:r>
    </w:p>
    <w:bookmarkEnd w:id="108"/>
    <w:bookmarkStart w:name="z121" w:id="109"/>
    <w:p>
      <w:pPr>
        <w:spacing w:after="0"/>
        <w:ind w:left="0"/>
        <w:jc w:val="both"/>
      </w:pPr>
      <w:r>
        <w:rPr>
          <w:rFonts w:ascii="Times New Roman"/>
          <w:b w:val="false"/>
          <w:i w:val="false"/>
          <w:color w:val="000000"/>
          <w:sz w:val="28"/>
        </w:rPr>
        <w:t>
      24. Облыс әкімінің аппараты өзіне бекітілген мүлікті және қаржыландыру жоспары бойынша өзіне бөлінген қаражат есебінен сатып алынған мүлікті егер заңнамада өзгеше белгіленбесе өз бетімен иеліктен шығаруға немесе оған өзгедей тәсілмен билік етуге құқығы жоқ.</w:t>
      </w:r>
    </w:p>
    <w:bookmarkEnd w:id="109"/>
    <w:bookmarkStart w:name="z122" w:id="110"/>
    <w:p>
      <w:pPr>
        <w:spacing w:after="0"/>
        <w:ind w:left="0"/>
        <w:jc w:val="left"/>
      </w:pPr>
      <w:r>
        <w:rPr>
          <w:rFonts w:ascii="Times New Roman"/>
          <w:b/>
          <w:i w:val="false"/>
          <w:color w:val="000000"/>
        </w:rPr>
        <w:t xml:space="preserve"> 5. Мемлекеттік органды қайта ұйымдастыру және тарату</w:t>
      </w:r>
    </w:p>
    <w:bookmarkEnd w:id="110"/>
    <w:bookmarkStart w:name="z123" w:id="111"/>
    <w:p>
      <w:pPr>
        <w:spacing w:after="0"/>
        <w:ind w:left="0"/>
        <w:jc w:val="both"/>
      </w:pPr>
      <w:r>
        <w:rPr>
          <w:rFonts w:ascii="Times New Roman"/>
          <w:b w:val="false"/>
          <w:i w:val="false"/>
          <w:color w:val="000000"/>
          <w:sz w:val="28"/>
        </w:rPr>
        <w:t>
      25. Облыс әкімінің аппаратын қайта ұйымдастыру және тарату Қазақстан Республикасының заңнамасына сәйкес жүзеге асырылады.</w:t>
      </w:r>
    </w:p>
    <w:bookmarkEnd w:id="111"/>
    <w:bookmarkStart w:name="z124" w:id="112"/>
    <w:p>
      <w:pPr>
        <w:spacing w:after="0"/>
        <w:ind w:left="0"/>
        <w:jc w:val="both"/>
      </w:pPr>
      <w:r>
        <w:rPr>
          <w:rFonts w:ascii="Times New Roman"/>
          <w:b w:val="false"/>
          <w:i w:val="false"/>
          <w:color w:val="000000"/>
          <w:sz w:val="28"/>
        </w:rPr>
        <w:t>
      Облыс әкімінің аппараты қарамағындағы ұйымдардың тізбесі</w:t>
      </w:r>
    </w:p>
    <w:bookmarkEnd w:id="112"/>
    <w:bookmarkStart w:name="z125" w:id="113"/>
    <w:p>
      <w:pPr>
        <w:spacing w:after="0"/>
        <w:ind w:left="0"/>
        <w:jc w:val="both"/>
      </w:pPr>
      <w:r>
        <w:rPr>
          <w:rFonts w:ascii="Times New Roman"/>
          <w:b w:val="false"/>
          <w:i w:val="false"/>
          <w:color w:val="000000"/>
          <w:sz w:val="28"/>
        </w:rPr>
        <w:t>
      Шығыс Қазақстан облысы әкімі аппаратының "Шығыс Қазақстан облысы әкімінің істер басқармасы" коммуналдық мемлекеттік мекемесі.</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