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1798" w14:textId="04f1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аудандық мәслихатының 2021 жылғы 24 желтоқсандағы № 74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2022 жылғы 27 мамырдағы № 113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Сауран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аудандық бюджет туралы" Сауран аудандық мәслихатының 2021 жылғы 24 желтоқсандағы № 74 (Нормативтік құқықтық актілерді мемлекеттік тіркеу тізілімінде № 26084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Сауран ауданының 2022-2024 жылдарға арналған аудандық бюджеті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6 918 451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1 297 205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4 596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5 556 650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6 978 990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9 189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9 189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- 69 728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69 728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9 189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60 539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жеке табыс салығы және әлеуметтік салық түсімдерінің жалпы сомасын бөлу нормативтері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45,7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54,3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жеке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байынша: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44,5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55,5 пайыз;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Сауран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М.Күнпейсов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