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6e13" w14:textId="6fd6e1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Жетісай ауданының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2023 жылға квоталар белгілеу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Жетісай ауданы әкiмдiгiнiң 2022 жылғы 19 желтоқсандағы № 790 қаулысы. Мерзімі өткендіктен қолданыс тоқтатылды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Осы шешім 01.01.2023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Еңбек кодексінің </w:t>
      </w:r>
      <w:r>
        <w:rPr>
          <w:rFonts w:ascii="Times New Roman"/>
          <w:b w:val="false"/>
          <w:i w:val="false"/>
          <w:color w:val="000000"/>
          <w:sz w:val="28"/>
        </w:rPr>
        <w:t>18 бабының</w:t>
      </w:r>
      <w:r>
        <w:rPr>
          <w:rFonts w:ascii="Times New Roman"/>
          <w:b w:val="false"/>
          <w:i w:val="false"/>
          <w:color w:val="000000"/>
          <w:sz w:val="28"/>
        </w:rPr>
        <w:t xml:space="preserve"> 7) тармақшасына, Қазақстан Республикасының Қылмыстық-атқару кодексінің 18 бабының </w:t>
      </w:r>
      <w:r>
        <w:rPr>
          <w:rFonts w:ascii="Times New Roman"/>
          <w:b w:val="false"/>
          <w:i w:val="false"/>
          <w:color w:val="000000"/>
          <w:sz w:val="28"/>
        </w:rPr>
        <w:t>1 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Заңының 31 бабының </w:t>
      </w:r>
      <w:r>
        <w:rPr>
          <w:rFonts w:ascii="Times New Roman"/>
          <w:b w:val="false"/>
          <w:i w:val="false"/>
          <w:color w:val="000000"/>
          <w:sz w:val="28"/>
        </w:rPr>
        <w:t>2 тармағына</w:t>
      </w:r>
      <w:r>
        <w:rPr>
          <w:rFonts w:ascii="Times New Roman"/>
          <w:b w:val="false"/>
          <w:i w:val="false"/>
          <w:color w:val="000000"/>
          <w:sz w:val="28"/>
        </w:rPr>
        <w:t xml:space="preserve">, "Халықты жұмыспен қамту туралы" Қазақстан Республикасының Заңының </w:t>
      </w:r>
      <w:r>
        <w:rPr>
          <w:rFonts w:ascii="Times New Roman"/>
          <w:b w:val="false"/>
          <w:i w:val="false"/>
          <w:color w:val="000000"/>
          <w:sz w:val="28"/>
        </w:rPr>
        <w:t>27-бабының</w:t>
      </w:r>
      <w:r>
        <w:rPr>
          <w:rFonts w:ascii="Times New Roman"/>
          <w:b w:val="false"/>
          <w:i w:val="false"/>
          <w:color w:val="000000"/>
          <w:sz w:val="28"/>
        </w:rPr>
        <w:t xml:space="preserve"> 2), 3), 4)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 мемлекеттік тіркеу тізілімінде № 13898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Жетісай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жұмысқа орналастыру үшін жұмыс орындарының 2023 жылға квотасы </w:t>
      </w:r>
      <w:r>
        <w:rPr>
          <w:rFonts w:ascii="Times New Roman"/>
          <w:b w:val="false"/>
          <w:i w:val="false"/>
          <w:color w:val="000000"/>
          <w:sz w:val="28"/>
        </w:rPr>
        <w:t>1-қосымшаға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xml:space="preserve">
      2. Бас бостандығынан айыру орындарынан босатылған адамдарды жұмысқа орналастыру үшін жұмыс орындарының 2023 жылғы квотасы </w:t>
      </w:r>
      <w:r>
        <w:rPr>
          <w:rFonts w:ascii="Times New Roman"/>
          <w:b w:val="false"/>
          <w:i w:val="false"/>
          <w:color w:val="000000"/>
          <w:sz w:val="28"/>
        </w:rPr>
        <w:t>2-қосымшаға</w:t>
      </w:r>
      <w:r>
        <w:rPr>
          <w:rFonts w:ascii="Times New Roman"/>
          <w:b w:val="false"/>
          <w:i w:val="false"/>
          <w:color w:val="000000"/>
          <w:sz w:val="28"/>
        </w:rPr>
        <w:t xml:space="preserve"> сәйкес белгіленсін.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әкімінің жетекшілік ететін орынбасарына жүктелсін.</w:t>
      </w:r>
    </w:p>
    <w:bookmarkEnd w:id="3"/>
    <w:bookmarkStart w:name="z5" w:id="4"/>
    <w:p>
      <w:pPr>
        <w:spacing w:after="0"/>
        <w:ind w:left="0"/>
        <w:jc w:val="both"/>
      </w:pPr>
      <w:r>
        <w:rPr>
          <w:rFonts w:ascii="Times New Roman"/>
          <w:b w:val="false"/>
          <w:i w:val="false"/>
          <w:color w:val="000000"/>
          <w:sz w:val="28"/>
        </w:rPr>
        <w:t>
      4. Осы қаулы 2023 жылдың 1 қаңтарынан бастап қолданысқа енгізіледі.</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М.Қадырбек</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790 қаулысына 1-қосымша</w:t>
            </w:r>
          </w:p>
        </w:tc>
      </w:tr>
    </w:tbl>
    <w:p>
      <w:pPr>
        <w:spacing w:after="0"/>
        <w:ind w:left="0"/>
        <w:jc w:val="left"/>
      </w:pPr>
      <w:r>
        <w:rPr>
          <w:rFonts w:ascii="Times New Roman"/>
          <w:b/>
          <w:i w:val="false"/>
          <w:color w:val="000000"/>
        </w:rPr>
        <w:t xml:space="preserve"> Пробация қызметінің есебінде тұрған адамдарды жұмысқа орналастыру үшін жұмыс орындарының 2023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тұрғын үй-коммуналдық шаруашылық бөлімінің шаруашылық жүргізу құқығындағы "Жетісай су"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Жетісай ауданы әкімдігінің</w:t>
            </w:r>
            <w:r>
              <w:br/>
            </w:r>
            <w:r>
              <w:rPr>
                <w:rFonts w:ascii="Times New Roman"/>
                <w:b w:val="false"/>
                <w:i w:val="false"/>
                <w:color w:val="000000"/>
                <w:sz w:val="20"/>
              </w:rPr>
              <w:t>2022 жылғы 19 желтоқсандағы</w:t>
            </w:r>
            <w:r>
              <w:br/>
            </w:r>
            <w:r>
              <w:rPr>
                <w:rFonts w:ascii="Times New Roman"/>
                <w:b w:val="false"/>
                <w:i w:val="false"/>
                <w:color w:val="000000"/>
                <w:sz w:val="20"/>
              </w:rPr>
              <w:t>№ 790 қаулысына 2-қосымша</w:t>
            </w:r>
          </w:p>
        </w:tc>
      </w:tr>
    </w:tbl>
    <w:p>
      <w:pPr>
        <w:spacing w:after="0"/>
        <w:ind w:left="0"/>
        <w:jc w:val="left"/>
      </w:pPr>
      <w:r>
        <w:rPr>
          <w:rFonts w:ascii="Times New Roman"/>
          <w:b/>
          <w:i w:val="false"/>
          <w:color w:val="000000"/>
        </w:rPr>
        <w:t xml:space="preserve"> Бас бостандығынан айыру орындарынан босатылған адамдарды жұмысқа орналастыру үшін жұмыс орындарының 2023 жылға квотасы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Ұйым атауы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Квотаның мөлшері (% жұмыскерлердің тізімдік саны)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Пробация қызметінің есебінде тұрған адамдар үшін жұмыс орындарының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әкімдігінің "Жетісай Қызмет" коммуналдық мемлекеттік мекемесі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"Асық ата" Жетісай аудандық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 денсаулық сақтау басқармасының "Жетісай аудандық орталық ауруханасы" шаруашылық жүргізу құқығындағы мемлекеттік коммуналдық кәсіпорны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Жетісай ауданы тұрғын үй-коммуналдық шаруашылық бөлімінің шаруашылық жүргізу құқығындағы "Жетісай су" мемлекеттік коммуналдық кәсіпорын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